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C8732" w14:textId="30444F00" w:rsidR="005A407C" w:rsidRPr="00517CE3" w:rsidRDefault="00CE2A26">
      <w:pPr>
        <w:widowControl w:val="0"/>
        <w:spacing w:line="259" w:lineRule="auto"/>
        <w:rPr>
          <w:rFonts w:ascii="IOI Light" w:hAnsi="IOI Light" w:cs="Tahoma"/>
          <w:sz w:val="28"/>
          <w:szCs w:val="28"/>
          <w:lang w:val="de-DE"/>
        </w:rPr>
      </w:pPr>
      <w:bookmarkStart w:id="0" w:name="Shannon_Airport"/>
      <w:r w:rsidRPr="00517CE3">
        <w:rPr>
          <w:rFonts w:ascii="IOI Light" w:hAnsi="IOI Light" w:cs="Tahoma"/>
          <w:b/>
          <w:sz w:val="28"/>
          <w:szCs w:val="28"/>
          <w:lang w:val="de-DE"/>
        </w:rPr>
        <w:t>Neue</w:t>
      </w:r>
      <w:bookmarkEnd w:id="0"/>
      <w:r w:rsidRPr="00517CE3">
        <w:rPr>
          <w:rFonts w:ascii="IOI Light" w:hAnsi="IOI Light" w:cs="Tahoma"/>
          <w:b/>
          <w:sz w:val="28"/>
          <w:szCs w:val="28"/>
          <w:lang w:val="de-DE"/>
        </w:rPr>
        <w:t xml:space="preserve"> Direktverbindung in </w:t>
      </w:r>
      <w:r w:rsidR="00517CE3">
        <w:rPr>
          <w:rFonts w:ascii="IOI Light" w:hAnsi="IOI Light" w:cs="Tahoma"/>
          <w:b/>
          <w:sz w:val="28"/>
          <w:szCs w:val="28"/>
          <w:lang w:val="de-DE"/>
        </w:rPr>
        <w:t xml:space="preserve">den Westen </w:t>
      </w:r>
      <w:r w:rsidRPr="00517CE3">
        <w:rPr>
          <w:rFonts w:ascii="IOI Light" w:hAnsi="IOI Light" w:cs="Tahoma"/>
          <w:b/>
          <w:sz w:val="28"/>
          <w:szCs w:val="28"/>
          <w:lang w:val="de-DE"/>
        </w:rPr>
        <w:t>Irlands</w:t>
      </w:r>
    </w:p>
    <w:p w14:paraId="167C8733" w14:textId="77777777" w:rsidR="005A407C" w:rsidRPr="00517CE3" w:rsidRDefault="00CE2A26">
      <w:pPr>
        <w:widowControl w:val="0"/>
        <w:spacing w:line="259" w:lineRule="auto"/>
        <w:rPr>
          <w:rFonts w:ascii="IOI Light" w:hAnsi="IOI Light" w:cs="Tahoma"/>
          <w:sz w:val="28"/>
          <w:szCs w:val="28"/>
          <w:lang w:val="de-DE"/>
        </w:rPr>
      </w:pPr>
      <w:r w:rsidRPr="00517CE3">
        <w:rPr>
          <w:rFonts w:ascii="IOI Light" w:hAnsi="IOI Light" w:cs="Tahoma"/>
          <w:sz w:val="28"/>
          <w:szCs w:val="28"/>
          <w:lang w:val="de-DE"/>
        </w:rPr>
        <w:t>Wer 2026 von Frankfurt zum Flughafen Shannon reist, erlebt eine vielseitige Region, für die man nicht mal zwingend ein Auto braucht</w:t>
      </w:r>
    </w:p>
    <w:p w14:paraId="167C8734" w14:textId="2BDC443C" w:rsidR="005A407C" w:rsidRPr="0084409F" w:rsidRDefault="00CE2A26">
      <w:pPr>
        <w:widowControl w:val="0"/>
        <w:spacing w:line="259" w:lineRule="auto"/>
        <w:rPr>
          <w:rFonts w:ascii="IOI Light" w:hAnsi="IOI Light" w:cs="Tahoma"/>
          <w:lang w:val="de-DE"/>
        </w:rPr>
      </w:pPr>
      <w:r w:rsidRPr="006C57A5">
        <w:rPr>
          <w:rFonts w:ascii="IOI Light" w:hAnsi="IOI Light" w:cs="Tahoma"/>
          <w:b/>
          <w:bCs/>
          <w:lang w:val="de-DE"/>
        </w:rPr>
        <w:t xml:space="preserve">Frankfurt am Main, </w:t>
      </w:r>
      <w:r w:rsidR="006C57A5" w:rsidRPr="006C57A5">
        <w:rPr>
          <w:rFonts w:ascii="IOI Light" w:hAnsi="IOI Light" w:cs="Tahoma"/>
          <w:b/>
          <w:bCs/>
          <w:lang w:val="de-DE"/>
        </w:rPr>
        <w:t>31</w:t>
      </w:r>
      <w:r w:rsidRPr="006C57A5">
        <w:rPr>
          <w:rFonts w:ascii="IOI Light" w:hAnsi="IOI Light" w:cs="Tahoma"/>
          <w:b/>
          <w:bCs/>
          <w:lang w:val="de-DE"/>
        </w:rPr>
        <w:t>.</w:t>
      </w:r>
      <w:r w:rsidR="006C57A5" w:rsidRPr="006C57A5">
        <w:rPr>
          <w:rFonts w:ascii="IOI Light" w:hAnsi="IOI Light" w:cs="Tahoma"/>
          <w:b/>
          <w:bCs/>
          <w:lang w:val="de-DE"/>
        </w:rPr>
        <w:t>07</w:t>
      </w:r>
      <w:r w:rsidRPr="006C57A5">
        <w:rPr>
          <w:rFonts w:ascii="IOI Light" w:hAnsi="IOI Light" w:cs="Tahoma"/>
          <w:b/>
          <w:bCs/>
          <w:lang w:val="de-DE"/>
        </w:rPr>
        <w:t>.2025</w:t>
      </w:r>
      <w:r w:rsidRPr="006C57A5">
        <w:rPr>
          <w:rFonts w:ascii="IOI Light" w:hAnsi="IOI Light" w:cs="Tahoma"/>
          <w:lang w:val="de-DE"/>
        </w:rPr>
        <w:t xml:space="preserve"> –</w:t>
      </w:r>
      <w:r w:rsidRPr="1216829D">
        <w:rPr>
          <w:rFonts w:ascii="IOI Light" w:hAnsi="IOI Light" w:cs="Tahoma"/>
          <w:lang w:val="de-DE"/>
        </w:rPr>
        <w:t xml:space="preserve"> Im kommenden Sommer bringt eine neue Flugverbindung ab Frankfurt/Main Reisende über den Flughafen Shannon direkt in einer der beliebtesten Urlaubsregionen der irischen Insel, die </w:t>
      </w:r>
      <w:hyperlink r:id="rId9">
        <w:r w:rsidRPr="1216829D">
          <w:rPr>
            <w:rStyle w:val="Hyperlink"/>
            <w:rFonts w:ascii="IOI Light" w:hAnsi="IOI Light" w:cs="Tahoma"/>
            <w:b/>
            <w:bCs/>
            <w:lang w:val="de-DE"/>
          </w:rPr>
          <w:t>Grafschaft Clare</w:t>
        </w:r>
      </w:hyperlink>
      <w:r w:rsidRPr="1216829D">
        <w:rPr>
          <w:rFonts w:ascii="IOI Light" w:hAnsi="IOI Light" w:cs="Tahoma"/>
          <w:lang w:val="de-DE"/>
        </w:rPr>
        <w:t>. Die Region ist nicht nur für einige der bekanntes</w:t>
      </w:r>
      <w:r w:rsidRPr="006C57A5">
        <w:rPr>
          <w:rFonts w:ascii="IOI Light" w:hAnsi="IOI Light" w:cs="Tahoma"/>
          <w:lang w:val="de-DE"/>
        </w:rPr>
        <w:t xml:space="preserve">ten Höhepunkte </w:t>
      </w:r>
      <w:r w:rsidR="006C57A5" w:rsidRPr="006C57A5">
        <w:rPr>
          <w:rFonts w:ascii="IOI Light" w:hAnsi="IOI Light" w:cs="Tahoma"/>
          <w:lang w:val="de-DE"/>
        </w:rPr>
        <w:t xml:space="preserve">entlang der </w:t>
      </w:r>
      <w:r w:rsidRPr="006C57A5">
        <w:rPr>
          <w:rFonts w:ascii="IOI Light" w:hAnsi="IOI Light" w:cs="Tahoma"/>
          <w:lang w:val="de-DE"/>
        </w:rPr>
        <w:t xml:space="preserve">legendären irischen </w:t>
      </w:r>
      <w:r w:rsidR="006C57A5" w:rsidRPr="006C57A5">
        <w:rPr>
          <w:rFonts w:ascii="IOI Light" w:hAnsi="IOI Light" w:cs="Tahoma"/>
          <w:lang w:val="de-DE"/>
        </w:rPr>
        <w:t>Küstenstraße</w:t>
      </w:r>
      <w:r w:rsidRPr="006C57A5">
        <w:rPr>
          <w:rFonts w:ascii="IOI Light" w:hAnsi="IOI Light" w:cs="Tahoma"/>
          <w:lang w:val="de-DE"/>
        </w:rPr>
        <w:t xml:space="preserve">, </w:t>
      </w:r>
      <w:hyperlink r:id="rId10">
        <w:r w:rsidRPr="006C57A5">
          <w:rPr>
            <w:rStyle w:val="Hyperlink"/>
            <w:rFonts w:ascii="IOI Light" w:hAnsi="IOI Light" w:cs="Tahoma"/>
            <w:b/>
            <w:bCs/>
            <w:lang w:val="de-DE"/>
          </w:rPr>
          <w:t xml:space="preserve">Wild </w:t>
        </w:r>
        <w:proofErr w:type="spellStart"/>
        <w:r w:rsidRPr="006C57A5">
          <w:rPr>
            <w:rStyle w:val="Hyperlink"/>
            <w:rFonts w:ascii="IOI Light" w:hAnsi="IOI Light" w:cs="Tahoma"/>
            <w:b/>
            <w:bCs/>
            <w:lang w:val="de-DE"/>
          </w:rPr>
          <w:t>Atlantic</w:t>
        </w:r>
        <w:proofErr w:type="spellEnd"/>
        <w:r w:rsidRPr="006C57A5">
          <w:rPr>
            <w:rStyle w:val="Hyperlink"/>
            <w:rFonts w:ascii="IOI Light" w:hAnsi="IOI Light" w:cs="Tahoma"/>
            <w:b/>
            <w:bCs/>
            <w:lang w:val="de-DE"/>
          </w:rPr>
          <w:t xml:space="preserve"> Way</w:t>
        </w:r>
      </w:hyperlink>
      <w:r w:rsidRPr="006C57A5">
        <w:rPr>
          <w:rFonts w:ascii="IOI Light" w:hAnsi="IOI Light" w:cs="Tahoma"/>
          <w:lang w:val="de-DE"/>
        </w:rPr>
        <w:t>, b</w:t>
      </w:r>
      <w:r w:rsidRPr="1216829D">
        <w:rPr>
          <w:rFonts w:ascii="IOI Light" w:hAnsi="IOI Light" w:cs="Tahoma"/>
          <w:lang w:val="de-DE"/>
        </w:rPr>
        <w:t>ekannt, sondern bietet auch für alle, die ohne Mietwagen unterwegs sein wollen</w:t>
      </w:r>
      <w:r w:rsidR="003B3F7F" w:rsidRPr="1216829D">
        <w:rPr>
          <w:rFonts w:ascii="IOI Light" w:hAnsi="IOI Light" w:cs="Tahoma"/>
          <w:lang w:val="de-DE"/>
        </w:rPr>
        <w:t>,</w:t>
      </w:r>
      <w:r w:rsidRPr="1216829D">
        <w:rPr>
          <w:rFonts w:ascii="IOI Light" w:hAnsi="IOI Light" w:cs="Tahoma"/>
          <w:lang w:val="de-DE"/>
        </w:rPr>
        <w:t xml:space="preserve"> eine gute Infrastruktur. Neu zwischen den Bus- und Bahnverbindungen in der Region ist </w:t>
      </w:r>
      <w:r w:rsidR="003B3F7F" w:rsidRPr="1216829D">
        <w:rPr>
          <w:rFonts w:ascii="IOI Light" w:hAnsi="IOI Light" w:cs="Tahoma"/>
          <w:lang w:val="de-DE"/>
        </w:rPr>
        <w:t xml:space="preserve">als Pilotprojekt </w:t>
      </w:r>
      <w:r w:rsidRPr="1216829D">
        <w:rPr>
          <w:rFonts w:ascii="IOI Light" w:hAnsi="IOI Light" w:cs="Tahoma"/>
          <w:lang w:val="de-DE"/>
        </w:rPr>
        <w:t xml:space="preserve">auch ein neuer kostenfreier Shuttle-Bus, der Reisende zu einigen der beliebtesten Ausflugsziele der Gegend befördert. </w:t>
      </w:r>
    </w:p>
    <w:p w14:paraId="167C8735" w14:textId="63F8B6D2" w:rsidR="005A407C" w:rsidRPr="0084409F" w:rsidRDefault="00CE2A26">
      <w:pPr>
        <w:widowControl w:val="0"/>
        <w:spacing w:line="259" w:lineRule="auto"/>
        <w:rPr>
          <w:rFonts w:ascii="IOI Light" w:hAnsi="IOI Light" w:cs="Tahoma"/>
          <w:lang w:val="de-DE"/>
        </w:rPr>
      </w:pPr>
      <w:r w:rsidRPr="1216829D">
        <w:rPr>
          <w:rFonts w:ascii="IOI Light" w:hAnsi="IOI Light" w:cs="Tahoma"/>
          <w:lang w:val="de-DE"/>
        </w:rPr>
        <w:t xml:space="preserve">In deren Zentrum stehen vor allem die Landschaften zwischen den weltbekannten </w:t>
      </w:r>
      <w:hyperlink r:id="rId11">
        <w:r w:rsidRPr="1216829D">
          <w:rPr>
            <w:rStyle w:val="Hyperlink"/>
            <w:rFonts w:ascii="IOI Light" w:hAnsi="IOI Light" w:cs="Tahoma"/>
            <w:b/>
            <w:bCs/>
            <w:lang w:val="de-DE"/>
          </w:rPr>
          <w:t>Cliffs of Moher</w:t>
        </w:r>
      </w:hyperlink>
      <w:r w:rsidRPr="1216829D">
        <w:rPr>
          <w:rFonts w:ascii="IOI Light" w:hAnsi="IOI Light" w:cs="Tahoma"/>
          <w:lang w:val="de-DE"/>
        </w:rPr>
        <w:t xml:space="preserve"> und dem benachbarten </w:t>
      </w:r>
      <w:hyperlink r:id="rId12">
        <w:r w:rsidRPr="1216829D">
          <w:rPr>
            <w:rStyle w:val="Hyperlink"/>
            <w:rFonts w:ascii="IOI Light" w:hAnsi="IOI Light" w:cs="Tahoma"/>
            <w:b/>
            <w:bCs/>
            <w:lang w:val="de-DE"/>
          </w:rPr>
          <w:t>Nationalpark Burren</w:t>
        </w:r>
      </w:hyperlink>
      <w:r w:rsidRPr="1216829D">
        <w:rPr>
          <w:rFonts w:ascii="IOI Light" w:hAnsi="IOI Light" w:cs="Tahoma"/>
          <w:lang w:val="de-DE"/>
        </w:rPr>
        <w:t xml:space="preserve">, die gemeinsam auch als </w:t>
      </w:r>
      <w:proofErr w:type="spellStart"/>
      <w:r w:rsidRPr="00B959C0">
        <w:rPr>
          <w:rFonts w:ascii="IOI Light" w:hAnsi="IOI Light" w:cs="Tahoma"/>
          <w:lang w:val="de-DE"/>
        </w:rPr>
        <w:t>Unesco</w:t>
      </w:r>
      <w:proofErr w:type="spellEnd"/>
      <w:r w:rsidRPr="00B959C0">
        <w:rPr>
          <w:rFonts w:ascii="IOI Light" w:hAnsi="IOI Light" w:cs="Tahoma"/>
          <w:lang w:val="de-DE"/>
        </w:rPr>
        <w:t xml:space="preserve"> Global Geopark ausgewiesen sind und deren Namen auch der neue</w:t>
      </w:r>
      <w:r w:rsidR="49AB0CCF" w:rsidRPr="00B959C0">
        <w:rPr>
          <w:rFonts w:ascii="IOI Light" w:hAnsi="IOI Light" w:cs="Tahoma"/>
          <w:lang w:val="de-DE"/>
        </w:rPr>
        <w:t xml:space="preserve"> Shuttle-Service</w:t>
      </w:r>
      <w:r w:rsidRPr="00B959C0">
        <w:rPr>
          <w:rFonts w:ascii="IOI Light" w:hAnsi="IOI Light" w:cs="Tahoma"/>
          <w:lang w:val="de-DE"/>
        </w:rPr>
        <w:t xml:space="preserve"> </w:t>
      </w:r>
      <w:hyperlink r:id="rId13">
        <w:r w:rsidR="00B934D1" w:rsidRPr="00B959C0">
          <w:rPr>
            <w:rStyle w:val="Hyperlink"/>
            <w:rFonts w:ascii="IOI Light" w:hAnsi="IOI Light" w:cs="Tahoma"/>
            <w:lang w:val="de-DE"/>
          </w:rPr>
          <w:t>„</w:t>
        </w:r>
        <w:r w:rsidRPr="00B959C0">
          <w:rPr>
            <w:rStyle w:val="Hyperlink"/>
            <w:rFonts w:ascii="IOI Light" w:hAnsi="IOI Light" w:cs="Tahoma"/>
            <w:b/>
            <w:bCs/>
            <w:lang w:val="de-DE"/>
          </w:rPr>
          <w:t>Burren and Cliffs Explorer”</w:t>
        </w:r>
      </w:hyperlink>
      <w:r w:rsidRPr="00B959C0">
        <w:rPr>
          <w:rFonts w:ascii="IOI Light" w:hAnsi="IOI Light" w:cs="Tahoma"/>
          <w:lang w:val="de-DE"/>
        </w:rPr>
        <w:t xml:space="preserve"> trägt. In seiner Premierensaison in diesem Jahr is</w:t>
      </w:r>
      <w:r w:rsidR="00B959C0">
        <w:rPr>
          <w:rFonts w:ascii="IOI Light" w:hAnsi="IOI Light" w:cs="Tahoma"/>
          <w:lang w:val="de-DE"/>
        </w:rPr>
        <w:t xml:space="preserve">t </w:t>
      </w:r>
      <w:r w:rsidR="00252881">
        <w:rPr>
          <w:rFonts w:ascii="IOI Light" w:hAnsi="IOI Light" w:cs="Tahoma"/>
          <w:lang w:val="de-DE"/>
        </w:rPr>
        <w:t>er</w:t>
      </w:r>
      <w:r w:rsidR="00B959C0">
        <w:rPr>
          <w:rFonts w:ascii="IOI Light" w:hAnsi="IOI Light" w:cs="Tahoma"/>
          <w:lang w:val="de-DE"/>
        </w:rPr>
        <w:t xml:space="preserve"> </w:t>
      </w:r>
      <w:r w:rsidR="00C52E98" w:rsidRPr="00B959C0">
        <w:rPr>
          <w:rFonts w:ascii="IOI Light" w:hAnsi="IOI Light" w:cs="Tahoma"/>
          <w:lang w:val="de-DE"/>
        </w:rPr>
        <w:t>noch</w:t>
      </w:r>
      <w:r w:rsidRPr="00B959C0">
        <w:rPr>
          <w:rFonts w:ascii="IOI Light" w:hAnsi="IOI Light" w:cs="Tahoma"/>
          <w:lang w:val="de-DE"/>
        </w:rPr>
        <w:t xml:space="preserve"> bis mindestens 31. A</w:t>
      </w:r>
      <w:r w:rsidRPr="1216829D">
        <w:rPr>
          <w:rFonts w:ascii="IOI Light" w:hAnsi="IOI Light" w:cs="Tahoma"/>
          <w:lang w:val="de-DE"/>
        </w:rPr>
        <w:t xml:space="preserve">ugust auf verschiedenen Strecken im Norden und Westen der Grafschaft </w:t>
      </w:r>
      <w:r w:rsidR="00C52E98">
        <w:rPr>
          <w:rFonts w:ascii="IOI Light" w:hAnsi="IOI Light" w:cs="Tahoma"/>
          <w:lang w:val="de-DE"/>
        </w:rPr>
        <w:t xml:space="preserve">als Pilotprojekt </w:t>
      </w:r>
      <w:r w:rsidRPr="1216829D">
        <w:rPr>
          <w:rFonts w:ascii="IOI Light" w:hAnsi="IOI Light" w:cs="Tahoma"/>
          <w:lang w:val="de-DE"/>
        </w:rPr>
        <w:t xml:space="preserve">unterwegs und kann als Hop-On/Hop-Off-Bus genutzt werden. </w:t>
      </w:r>
    </w:p>
    <w:p w14:paraId="167C8736" w14:textId="50C42AB1" w:rsidR="005A407C" w:rsidRPr="0084409F" w:rsidRDefault="00CE2A26">
      <w:pPr>
        <w:widowControl w:val="0"/>
        <w:spacing w:line="259" w:lineRule="auto"/>
        <w:rPr>
          <w:rFonts w:ascii="IOI Light" w:hAnsi="IOI Light" w:cs="Tahoma"/>
          <w:lang w:val="de-DE"/>
        </w:rPr>
      </w:pPr>
      <w:r w:rsidRPr="0084409F">
        <w:rPr>
          <w:rFonts w:ascii="IOI Light" w:hAnsi="IOI Light" w:cs="Tahoma"/>
          <w:lang w:val="de-DE"/>
        </w:rPr>
        <w:t xml:space="preserve">Zu den Stopps entlang der Route zählen die beliebte Cliffs of Moher Experience an den ikonischen Aussichtspunkten, die Nationalpark-Stopps </w:t>
      </w:r>
      <w:hyperlink r:id="rId14" w:history="1">
        <w:proofErr w:type="spellStart"/>
        <w:r w:rsidRPr="0084409F">
          <w:rPr>
            <w:rStyle w:val="Hyperlink"/>
            <w:rFonts w:ascii="IOI Light" w:hAnsi="IOI Light" w:cs="Tahoma"/>
            <w:b/>
            <w:lang w:val="de-DE"/>
          </w:rPr>
          <w:t>Aillwee</w:t>
        </w:r>
        <w:proofErr w:type="spellEnd"/>
        <w:r w:rsidRPr="0084409F">
          <w:rPr>
            <w:rStyle w:val="Hyperlink"/>
            <w:rFonts w:ascii="IOI Light" w:hAnsi="IOI Light" w:cs="Tahoma"/>
            <w:b/>
            <w:lang w:val="de-DE"/>
          </w:rPr>
          <w:t xml:space="preserve"> Burren Experience</w:t>
        </w:r>
      </w:hyperlink>
      <w:r w:rsidRPr="0084409F">
        <w:rPr>
          <w:rFonts w:ascii="IOI Light" w:hAnsi="IOI Light" w:cs="Tahoma"/>
          <w:lang w:val="de-DE"/>
        </w:rPr>
        <w:t xml:space="preserve">, Burren Visitor Center in </w:t>
      </w:r>
      <w:proofErr w:type="spellStart"/>
      <w:r w:rsidRPr="0084409F">
        <w:rPr>
          <w:rFonts w:ascii="IOI Light" w:hAnsi="IOI Light" w:cs="Tahoma"/>
          <w:lang w:val="de-DE"/>
        </w:rPr>
        <w:t>Kilfenora</w:t>
      </w:r>
      <w:proofErr w:type="spellEnd"/>
      <w:r w:rsidRPr="0084409F">
        <w:rPr>
          <w:rFonts w:ascii="IOI Light" w:hAnsi="IOI Light" w:cs="Tahoma"/>
          <w:lang w:val="de-DE"/>
        </w:rPr>
        <w:t xml:space="preserve"> sowie der zentrale Startpunkt mehrerer Wanderungen im Burren Nationalpark. Zentrale Ortschaften auf der Route sind etwa der bunte Fischerort </w:t>
      </w:r>
      <w:proofErr w:type="spellStart"/>
      <w:r w:rsidRPr="0084409F">
        <w:rPr>
          <w:rFonts w:ascii="IOI Light" w:hAnsi="IOI Light" w:cs="Tahoma"/>
          <w:lang w:val="de-DE"/>
        </w:rPr>
        <w:t>Doolin</w:t>
      </w:r>
      <w:proofErr w:type="spellEnd"/>
      <w:r w:rsidRPr="0084409F">
        <w:rPr>
          <w:rFonts w:ascii="IOI Light" w:hAnsi="IOI Light" w:cs="Tahoma"/>
          <w:lang w:val="de-DE"/>
        </w:rPr>
        <w:t xml:space="preserve">, der im Landesinneren gelegene Burren-Hauptort </w:t>
      </w:r>
      <w:hyperlink r:id="rId15" w:history="1">
        <w:proofErr w:type="spellStart"/>
        <w:r w:rsidRPr="00F35ACB">
          <w:rPr>
            <w:rStyle w:val="Hyperlink"/>
            <w:rFonts w:ascii="IOI Light" w:hAnsi="IOI Light" w:cs="Tahoma"/>
            <w:b/>
            <w:lang w:val="de-DE"/>
          </w:rPr>
          <w:t>Lisdoonvarna</w:t>
        </w:r>
        <w:proofErr w:type="spellEnd"/>
      </w:hyperlink>
      <w:r w:rsidRPr="0084409F">
        <w:rPr>
          <w:rFonts w:ascii="IOI Light" w:hAnsi="IOI Light" w:cs="Tahoma"/>
          <w:lang w:val="de-DE"/>
        </w:rPr>
        <w:t xml:space="preserve"> sowie der fotogene Küstenort </w:t>
      </w:r>
      <w:proofErr w:type="spellStart"/>
      <w:r w:rsidRPr="0084409F">
        <w:rPr>
          <w:rFonts w:ascii="IOI Light" w:hAnsi="IOI Light" w:cs="Tahoma"/>
          <w:lang w:val="de-DE"/>
        </w:rPr>
        <w:t>Ballyvaughan</w:t>
      </w:r>
      <w:proofErr w:type="spellEnd"/>
      <w:r w:rsidRPr="0084409F">
        <w:rPr>
          <w:rFonts w:ascii="IOI Light" w:hAnsi="IOI Light" w:cs="Tahoma"/>
          <w:lang w:val="de-DE"/>
        </w:rPr>
        <w:t xml:space="preserve"> mit seinen urigen Pubs. Tickets für den täglichen Shuttle-Service sind zwar kostenlos, müssen aber dennoch vorab online oder vor Ort im Bus gelöst werden. </w:t>
      </w:r>
    </w:p>
    <w:p w14:paraId="167C8737" w14:textId="7229ABB6" w:rsidR="005A407C" w:rsidRPr="0084409F" w:rsidRDefault="00CE2A26">
      <w:pPr>
        <w:widowControl w:val="0"/>
        <w:spacing w:line="259" w:lineRule="auto"/>
        <w:rPr>
          <w:rFonts w:ascii="IOI Light" w:hAnsi="IOI Light" w:cs="Tahoma"/>
          <w:lang w:val="de-DE"/>
        </w:rPr>
      </w:pPr>
      <w:r w:rsidRPr="0084409F">
        <w:rPr>
          <w:rFonts w:ascii="IOI Light" w:hAnsi="IOI Light" w:cs="Tahoma"/>
          <w:lang w:val="de-DE"/>
        </w:rPr>
        <w:t xml:space="preserve">Ein guter Einstieg in die Region für alle, die mit öffentlichen Verkehrsmitteln anreisen, ist die Kleinstadt Ennis, die von </w:t>
      </w:r>
      <w:hyperlink r:id="rId16" w:history="1">
        <w:r w:rsidRPr="004A5B27">
          <w:rPr>
            <w:rStyle w:val="Hyperlink"/>
            <w:rFonts w:ascii="IOI Light" w:hAnsi="IOI Light" w:cs="Tahoma"/>
            <w:b/>
            <w:lang w:val="de-DE"/>
          </w:rPr>
          <w:t>Limerick</w:t>
        </w:r>
      </w:hyperlink>
      <w:r w:rsidRPr="0084409F">
        <w:rPr>
          <w:rFonts w:ascii="IOI Light" w:hAnsi="IOI Light" w:cs="Tahoma"/>
          <w:lang w:val="de-DE"/>
        </w:rPr>
        <w:t xml:space="preserve"> und </w:t>
      </w:r>
      <w:hyperlink r:id="rId17" w:history="1">
        <w:r w:rsidRPr="009A2E76">
          <w:rPr>
            <w:rStyle w:val="Hyperlink"/>
            <w:rFonts w:ascii="IOI Light" w:hAnsi="IOI Light" w:cs="Tahoma"/>
            <w:b/>
            <w:lang w:val="de-DE"/>
          </w:rPr>
          <w:t>Galway</w:t>
        </w:r>
      </w:hyperlink>
      <w:r w:rsidRPr="0084409F">
        <w:rPr>
          <w:rFonts w:ascii="IOI Light" w:hAnsi="IOI Light" w:cs="Tahoma"/>
          <w:lang w:val="de-DE"/>
        </w:rPr>
        <w:t xml:space="preserve"> einfach mit dem Zug und vom Flughafen Shannon mit einem Linienbus erreichbar ist. Von hier fahren mehrere Busse täglich Richtung Küste, etwa nach </w:t>
      </w:r>
      <w:proofErr w:type="spellStart"/>
      <w:r w:rsidRPr="0084409F">
        <w:rPr>
          <w:rFonts w:ascii="IOI Light" w:hAnsi="IOI Light" w:cs="Tahoma"/>
          <w:lang w:val="de-DE"/>
        </w:rPr>
        <w:t>Lisdoonvarna</w:t>
      </w:r>
      <w:proofErr w:type="spellEnd"/>
      <w:r w:rsidRPr="0084409F">
        <w:rPr>
          <w:rFonts w:ascii="IOI Light" w:hAnsi="IOI Light" w:cs="Tahoma"/>
          <w:lang w:val="de-DE"/>
        </w:rPr>
        <w:t xml:space="preserve"> oder </w:t>
      </w:r>
      <w:proofErr w:type="spellStart"/>
      <w:r w:rsidRPr="0084409F">
        <w:rPr>
          <w:rFonts w:ascii="IOI Light" w:hAnsi="IOI Light" w:cs="Tahoma"/>
          <w:lang w:val="de-DE"/>
        </w:rPr>
        <w:t>Milltown</w:t>
      </w:r>
      <w:proofErr w:type="spellEnd"/>
      <w:r w:rsidRPr="0084409F">
        <w:rPr>
          <w:rFonts w:ascii="IOI Light" w:hAnsi="IOI Light" w:cs="Tahoma"/>
          <w:lang w:val="de-DE"/>
        </w:rPr>
        <w:t xml:space="preserve"> </w:t>
      </w:r>
      <w:proofErr w:type="spellStart"/>
      <w:r w:rsidRPr="0084409F">
        <w:rPr>
          <w:rFonts w:ascii="IOI Light" w:hAnsi="IOI Light" w:cs="Tahoma"/>
          <w:lang w:val="de-DE"/>
        </w:rPr>
        <w:t>Malbay</w:t>
      </w:r>
      <w:proofErr w:type="spellEnd"/>
      <w:r w:rsidRPr="0084409F">
        <w:rPr>
          <w:rFonts w:ascii="IOI Light" w:hAnsi="IOI Light" w:cs="Tahoma"/>
          <w:lang w:val="de-DE"/>
        </w:rPr>
        <w:t>.</w:t>
      </w:r>
    </w:p>
    <w:p w14:paraId="29AA2A1D" w14:textId="14A61E95" w:rsidR="00B27F4D" w:rsidRPr="0084409F" w:rsidRDefault="00B27F4D" w:rsidP="00B27F4D">
      <w:pPr>
        <w:widowControl w:val="0"/>
        <w:spacing w:line="259" w:lineRule="auto"/>
        <w:rPr>
          <w:rFonts w:ascii="IOI Light" w:hAnsi="IOI Light" w:cs="Tahoma"/>
          <w:lang w:val="de-DE"/>
        </w:rPr>
      </w:pPr>
      <w:r w:rsidRPr="0084409F">
        <w:rPr>
          <w:rFonts w:ascii="IOI Light" w:hAnsi="IOI Light" w:cs="Tahoma"/>
          <w:lang w:val="de-DE"/>
        </w:rPr>
        <w:t xml:space="preserve">Auch das County Limerick ist über die neue Flugverbindung </w:t>
      </w:r>
      <w:r w:rsidR="00D07FE2" w:rsidRPr="0084409F">
        <w:rPr>
          <w:rFonts w:ascii="IOI Light" w:hAnsi="IOI Light" w:cs="Tahoma"/>
          <w:lang w:val="de-DE"/>
        </w:rPr>
        <w:t xml:space="preserve">wunderbar zu erkunden. </w:t>
      </w:r>
      <w:r w:rsidRPr="0084409F">
        <w:rPr>
          <w:rFonts w:ascii="IOI Light" w:hAnsi="IOI Light" w:cs="Tahoma"/>
          <w:lang w:val="de-DE"/>
        </w:rPr>
        <w:t xml:space="preserve">Die Region verbindet geschichtsträchtige Orte mit lebendiger Kultur und atemberaubender Natur. Highlights wie das imposante </w:t>
      </w:r>
      <w:hyperlink r:id="rId18" w:history="1">
        <w:r w:rsidRPr="0084409F">
          <w:rPr>
            <w:rStyle w:val="Hyperlink"/>
            <w:rFonts w:ascii="IOI Light" w:hAnsi="IOI Light" w:cs="Tahoma"/>
            <w:b/>
            <w:bCs/>
            <w:lang w:val="de-DE"/>
          </w:rPr>
          <w:t xml:space="preserve">King </w:t>
        </w:r>
        <w:proofErr w:type="gramStart"/>
        <w:r w:rsidRPr="0084409F">
          <w:rPr>
            <w:rStyle w:val="Hyperlink"/>
            <w:rFonts w:ascii="IOI Light" w:hAnsi="IOI Light" w:cs="Tahoma"/>
            <w:b/>
            <w:bCs/>
            <w:lang w:val="de-DE"/>
          </w:rPr>
          <w:t>John’s</w:t>
        </w:r>
        <w:proofErr w:type="gramEnd"/>
        <w:r w:rsidRPr="0084409F">
          <w:rPr>
            <w:rStyle w:val="Hyperlink"/>
            <w:rFonts w:ascii="IOI Light" w:hAnsi="IOI Light" w:cs="Tahoma"/>
            <w:b/>
            <w:bCs/>
            <w:lang w:val="de-DE"/>
          </w:rPr>
          <w:t xml:space="preserve"> Castle</w:t>
        </w:r>
      </w:hyperlink>
      <w:r w:rsidRPr="0084409F">
        <w:rPr>
          <w:rFonts w:ascii="IOI Light" w:hAnsi="IOI Light" w:cs="Tahoma"/>
          <w:lang w:val="de-DE"/>
        </w:rPr>
        <w:t xml:space="preserve"> im Herzen der Stadt Limerick oder das charmante </w:t>
      </w:r>
      <w:proofErr w:type="spellStart"/>
      <w:r w:rsidRPr="0084409F">
        <w:rPr>
          <w:rFonts w:ascii="IOI Light" w:hAnsi="IOI Light" w:cs="Tahoma"/>
          <w:lang w:val="de-DE"/>
        </w:rPr>
        <w:t>Georgian</w:t>
      </w:r>
      <w:proofErr w:type="spellEnd"/>
      <w:r w:rsidRPr="0084409F">
        <w:rPr>
          <w:rFonts w:ascii="IOI Light" w:hAnsi="IOI Light" w:cs="Tahoma"/>
          <w:lang w:val="de-DE"/>
        </w:rPr>
        <w:t xml:space="preserve"> </w:t>
      </w:r>
      <w:proofErr w:type="spellStart"/>
      <w:r w:rsidRPr="0084409F">
        <w:rPr>
          <w:rFonts w:ascii="IOI Light" w:hAnsi="IOI Light" w:cs="Tahoma"/>
          <w:lang w:val="de-DE"/>
        </w:rPr>
        <w:t>Quarter</w:t>
      </w:r>
      <w:proofErr w:type="spellEnd"/>
      <w:r w:rsidRPr="0084409F">
        <w:rPr>
          <w:rFonts w:ascii="IOI Light" w:hAnsi="IOI Light" w:cs="Tahoma"/>
          <w:lang w:val="de-DE"/>
        </w:rPr>
        <w:t xml:space="preserve"> mit seinen Cafés, Museen und Galerien bieten kulturelle Vielfalt.</w:t>
      </w:r>
    </w:p>
    <w:p w14:paraId="2932D1C4" w14:textId="4618E913" w:rsidR="00B27F4D" w:rsidRPr="0084409F" w:rsidRDefault="00B27F4D" w:rsidP="00B27F4D">
      <w:pPr>
        <w:widowControl w:val="0"/>
        <w:spacing w:line="259" w:lineRule="auto"/>
        <w:rPr>
          <w:rFonts w:ascii="IOI Light" w:hAnsi="IOI Light" w:cs="Tahoma"/>
          <w:lang w:val="de-DE"/>
        </w:rPr>
      </w:pPr>
      <w:r w:rsidRPr="0084409F">
        <w:rPr>
          <w:rFonts w:ascii="IOI Light" w:hAnsi="IOI Light" w:cs="Tahoma"/>
          <w:lang w:val="de-DE"/>
        </w:rPr>
        <w:t xml:space="preserve">Wanderfreunde zieht es in die </w:t>
      </w:r>
      <w:hyperlink r:id="rId19" w:history="1">
        <w:proofErr w:type="spellStart"/>
        <w:r w:rsidRPr="0084409F">
          <w:rPr>
            <w:rStyle w:val="Hyperlink"/>
            <w:rFonts w:ascii="IOI Light" w:hAnsi="IOI Light" w:cs="Tahoma"/>
            <w:b/>
            <w:bCs/>
            <w:lang w:val="de-DE"/>
          </w:rPr>
          <w:t>Ballyhoura</w:t>
        </w:r>
        <w:proofErr w:type="spellEnd"/>
        <w:r w:rsidRPr="0084409F">
          <w:rPr>
            <w:rStyle w:val="Hyperlink"/>
            <w:rFonts w:ascii="IOI Light" w:hAnsi="IOI Light" w:cs="Tahoma"/>
            <w:b/>
            <w:bCs/>
            <w:lang w:val="de-DE"/>
          </w:rPr>
          <w:t xml:space="preserve"> Mountains</w:t>
        </w:r>
      </w:hyperlink>
      <w:r w:rsidRPr="0084409F">
        <w:rPr>
          <w:rFonts w:ascii="IOI Light" w:hAnsi="IOI Light" w:cs="Tahoma"/>
          <w:lang w:val="de-DE"/>
        </w:rPr>
        <w:t xml:space="preserve"> mit ihren gut ausgebauten Trails, während Radbegeisterte auf dem </w:t>
      </w:r>
      <w:hyperlink r:id="rId20" w:history="1">
        <w:r w:rsidRPr="0084409F">
          <w:rPr>
            <w:rStyle w:val="Hyperlink"/>
            <w:rFonts w:ascii="IOI Light" w:hAnsi="IOI Light" w:cs="Tahoma"/>
            <w:b/>
            <w:bCs/>
            <w:lang w:val="de-DE"/>
          </w:rPr>
          <w:t xml:space="preserve">Great Southern </w:t>
        </w:r>
        <w:proofErr w:type="spellStart"/>
        <w:r w:rsidRPr="0084409F">
          <w:rPr>
            <w:rStyle w:val="Hyperlink"/>
            <w:rFonts w:ascii="IOI Light" w:hAnsi="IOI Light" w:cs="Tahoma"/>
            <w:b/>
            <w:bCs/>
            <w:lang w:val="de-DE"/>
          </w:rPr>
          <w:t>Greenway</w:t>
        </w:r>
        <w:proofErr w:type="spellEnd"/>
      </w:hyperlink>
      <w:r w:rsidRPr="0084409F">
        <w:rPr>
          <w:rFonts w:ascii="IOI Light" w:hAnsi="IOI Light" w:cs="Tahoma"/>
          <w:lang w:val="de-DE"/>
        </w:rPr>
        <w:t xml:space="preserve"> – einer stillgelegten Bahntrasse – durch malerische Landschaften rollen. Das malerische Dorf </w:t>
      </w:r>
      <w:hyperlink r:id="rId21" w:history="1">
        <w:proofErr w:type="spellStart"/>
        <w:r w:rsidRPr="0084409F">
          <w:rPr>
            <w:rStyle w:val="Hyperlink"/>
            <w:rFonts w:ascii="IOI Light" w:hAnsi="IOI Light" w:cs="Tahoma"/>
            <w:b/>
            <w:bCs/>
            <w:lang w:val="de-DE"/>
          </w:rPr>
          <w:t>Adare</w:t>
        </w:r>
        <w:proofErr w:type="spellEnd"/>
      </w:hyperlink>
      <w:r w:rsidRPr="0084409F">
        <w:rPr>
          <w:rFonts w:ascii="IOI Light" w:hAnsi="IOI Light" w:cs="Tahoma"/>
          <w:lang w:val="de-DE"/>
        </w:rPr>
        <w:t xml:space="preserve"> mit seinen reetgedeckten Cottages gilt als eines der schönsten Irlands.</w:t>
      </w:r>
      <w:r w:rsidR="00A65CF7" w:rsidRPr="0084409F">
        <w:rPr>
          <w:rFonts w:ascii="IOI Light" w:hAnsi="IOI Light" w:cs="Tahoma"/>
          <w:lang w:val="de-DE"/>
        </w:rPr>
        <w:t xml:space="preserve"> Hier findet 2027 übrigens auch der Ryder Cup statt. Bei diesem prestigeträchtigen Golfturnier treten die besten Golfer aus Europa und Amerika gegeneinander an.</w:t>
      </w:r>
    </w:p>
    <w:p w14:paraId="167C8738" w14:textId="3AEAC8DE" w:rsidR="005A407C" w:rsidRPr="0084409F" w:rsidRDefault="00CE2A26">
      <w:pPr>
        <w:widowControl w:val="0"/>
        <w:spacing w:line="259" w:lineRule="auto"/>
        <w:rPr>
          <w:rFonts w:ascii="IOI Light" w:hAnsi="IOI Light" w:cs="Tahoma"/>
          <w:lang w:val="de-DE"/>
        </w:rPr>
      </w:pPr>
      <w:r w:rsidRPr="0084409F">
        <w:rPr>
          <w:rFonts w:ascii="IOI Light" w:hAnsi="IOI Light" w:cs="Tahoma"/>
          <w:lang w:val="de-DE"/>
        </w:rPr>
        <w:lastRenderedPageBreak/>
        <w:t xml:space="preserve">Die neue Direktverbindung zwischen dem Flughafen Frankfurt/Main und Shannon Airport startet am 4. April und endet am 24. Oktober 2026. Jeden Samstag fliegt in diesem Zeitraum Discover Airlines die Strecke Frankfurt-Shannon-Frankfurt. In der Hauptsaison von </w:t>
      </w:r>
      <w:r w:rsidR="00457FE7">
        <w:rPr>
          <w:rFonts w:ascii="IOI Light" w:hAnsi="IOI Light" w:cs="Tahoma"/>
          <w:lang w:val="de-DE"/>
        </w:rPr>
        <w:t>14</w:t>
      </w:r>
      <w:r w:rsidRPr="0084409F">
        <w:rPr>
          <w:rFonts w:ascii="IOI Light" w:hAnsi="IOI Light" w:cs="Tahoma"/>
          <w:lang w:val="de-DE"/>
        </w:rPr>
        <w:t xml:space="preserve">. Mai bis 24. September kommt eine weitere Verbindung jeden Donnerstag hinzu. Zubringerflüge von vielen weiteren deutschen </w:t>
      </w:r>
      <w:r w:rsidR="009A13E0">
        <w:rPr>
          <w:rFonts w:ascii="IOI Light" w:hAnsi="IOI Light" w:cs="Tahoma"/>
          <w:lang w:val="de-DE"/>
        </w:rPr>
        <w:t xml:space="preserve">und europäischen </w:t>
      </w:r>
      <w:r w:rsidRPr="0084409F">
        <w:rPr>
          <w:rFonts w:ascii="IOI Light" w:hAnsi="IOI Light" w:cs="Tahoma"/>
          <w:lang w:val="de-DE"/>
        </w:rPr>
        <w:t xml:space="preserve">Flughäfen sind möglich. </w:t>
      </w:r>
    </w:p>
    <w:p w14:paraId="167C8739" w14:textId="76FE683A" w:rsidR="005A407C" w:rsidRPr="0084409F" w:rsidRDefault="000B1887">
      <w:pPr>
        <w:widowControl w:val="0"/>
        <w:spacing w:line="259" w:lineRule="auto"/>
        <w:jc w:val="right"/>
        <w:rPr>
          <w:rFonts w:ascii="IOI Light" w:hAnsi="IOI Light" w:cs="Tahoma"/>
          <w:lang w:val="de-DE"/>
        </w:rPr>
      </w:pPr>
      <w:r w:rsidRPr="00252881">
        <w:rPr>
          <w:rFonts w:ascii="IOI Light" w:hAnsi="IOI Light" w:cs="Tahoma"/>
          <w:b/>
          <w:bCs/>
          <w:lang w:val="de-DE"/>
        </w:rPr>
        <w:t>3</w:t>
      </w:r>
      <w:r w:rsidR="009A13E0" w:rsidRPr="00252881">
        <w:rPr>
          <w:rFonts w:ascii="IOI Light" w:hAnsi="IOI Light" w:cs="Tahoma"/>
          <w:b/>
          <w:bCs/>
          <w:lang w:val="de-DE"/>
        </w:rPr>
        <w:t>3</w:t>
      </w:r>
      <w:r w:rsidR="00252881" w:rsidRPr="00252881">
        <w:rPr>
          <w:rFonts w:ascii="IOI Light" w:hAnsi="IOI Light" w:cs="Tahoma"/>
          <w:b/>
          <w:bCs/>
          <w:lang w:val="de-DE"/>
        </w:rPr>
        <w:t>34</w:t>
      </w:r>
      <w:r w:rsidR="00CE2A26" w:rsidRPr="00252881">
        <w:rPr>
          <w:rFonts w:ascii="IOI Light" w:hAnsi="IOI Light" w:cs="Tahoma"/>
          <w:b/>
          <w:bCs/>
          <w:lang w:val="de-DE"/>
        </w:rPr>
        <w:t xml:space="preserve"> Zeichen</w:t>
      </w:r>
    </w:p>
    <w:p w14:paraId="167C873A" w14:textId="77777777" w:rsidR="005A407C" w:rsidRPr="0084409F" w:rsidRDefault="005A407C">
      <w:pPr>
        <w:widowControl w:val="0"/>
        <w:spacing w:line="259" w:lineRule="auto"/>
        <w:rPr>
          <w:rFonts w:ascii="IOI Light" w:hAnsi="IOI Light" w:cs="Tahoma"/>
          <w:lang w:val="de-DE"/>
        </w:rPr>
      </w:pPr>
    </w:p>
    <w:p w14:paraId="167C873B" w14:textId="77777777" w:rsidR="005A407C" w:rsidRPr="0084409F" w:rsidRDefault="00CE2A26">
      <w:pPr>
        <w:widowControl w:val="0"/>
        <w:spacing w:line="259" w:lineRule="auto"/>
        <w:rPr>
          <w:rFonts w:ascii="IOI Light" w:hAnsi="IOI Light" w:cs="Tahoma"/>
          <w:lang w:val="de-DE"/>
        </w:rPr>
      </w:pPr>
      <w:r w:rsidRPr="0084409F">
        <w:rPr>
          <w:rFonts w:ascii="IOI Light" w:hAnsi="IOI Light" w:cs="Tahoma"/>
          <w:b/>
          <w:lang w:val="de-DE"/>
        </w:rPr>
        <w:t>Tipps am Rand zwischen Nord und Süd</w:t>
      </w:r>
    </w:p>
    <w:p w14:paraId="693AD2EC" w14:textId="004EF862" w:rsidR="00A6447F" w:rsidRPr="00A6447F" w:rsidRDefault="00A6447F" w:rsidP="00A6447F">
      <w:pPr>
        <w:widowControl w:val="0"/>
        <w:spacing w:line="259" w:lineRule="auto"/>
        <w:rPr>
          <w:rFonts w:ascii="IOI Light" w:hAnsi="IOI Light" w:cs="Tahoma"/>
          <w:lang w:val="de-DE"/>
        </w:rPr>
      </w:pPr>
      <w:r w:rsidRPr="00A6447F">
        <w:rPr>
          <w:rFonts w:ascii="IOI Light" w:hAnsi="IOI Light" w:cs="Tahoma"/>
          <w:lang w:val="de-DE"/>
        </w:rPr>
        <w:t>Mit der Einführung der „</w:t>
      </w:r>
      <w:hyperlink r:id="rId22" w:history="1">
        <w:r w:rsidRPr="00DE7798">
          <w:rPr>
            <w:rStyle w:val="Hyperlink"/>
            <w:rFonts w:ascii="IOI Light" w:hAnsi="IOI Light" w:cs="Tahoma"/>
            <w:b/>
            <w:bCs/>
            <w:lang w:val="de-DE"/>
          </w:rPr>
          <w:t>Clare Collection</w:t>
        </w:r>
      </w:hyperlink>
      <w:r w:rsidRPr="00A6447F">
        <w:rPr>
          <w:rFonts w:ascii="IOI Light" w:hAnsi="IOI Light" w:cs="Tahoma"/>
          <w:lang w:val="de-DE"/>
        </w:rPr>
        <w:t xml:space="preserve">“ bündelt Clare County Council seine bekanntesten Attraktionen unter einer neuen Marke: vom weltberühmten Cliffs of Moher Experience über </w:t>
      </w:r>
      <w:proofErr w:type="spellStart"/>
      <w:r w:rsidRPr="00A6447F">
        <w:rPr>
          <w:rFonts w:ascii="IOI Light" w:hAnsi="IOI Light" w:cs="Tahoma"/>
          <w:lang w:val="de-DE"/>
        </w:rPr>
        <w:t>Bunratty</w:t>
      </w:r>
      <w:proofErr w:type="spellEnd"/>
      <w:r w:rsidRPr="00A6447F">
        <w:rPr>
          <w:rFonts w:ascii="IOI Light" w:hAnsi="IOI Light" w:cs="Tahoma"/>
          <w:lang w:val="de-DE"/>
        </w:rPr>
        <w:t xml:space="preserve"> Castle and Folk Park bis hin zur mystischen Holy Island (Inis </w:t>
      </w:r>
      <w:proofErr w:type="spellStart"/>
      <w:r w:rsidRPr="00A6447F">
        <w:rPr>
          <w:rFonts w:ascii="IOI Light" w:hAnsi="IOI Light" w:cs="Tahoma"/>
          <w:lang w:val="de-DE"/>
        </w:rPr>
        <w:t>Cealtra</w:t>
      </w:r>
      <w:proofErr w:type="spellEnd"/>
      <w:r w:rsidRPr="00A6447F">
        <w:rPr>
          <w:rFonts w:ascii="IOI Light" w:hAnsi="IOI Light" w:cs="Tahoma"/>
          <w:lang w:val="de-DE"/>
        </w:rPr>
        <w:t>). Ziel ist es, Clare als herausragendes Kulturerlebnis national wie international stärker zu positionieren.</w:t>
      </w:r>
    </w:p>
    <w:p w14:paraId="5E6891CE" w14:textId="105BF631" w:rsidR="00A6447F" w:rsidRPr="00A6447F" w:rsidRDefault="00A6447F" w:rsidP="00A6447F">
      <w:pPr>
        <w:widowControl w:val="0"/>
        <w:spacing w:line="259" w:lineRule="auto"/>
        <w:rPr>
          <w:rFonts w:ascii="IOI Light" w:hAnsi="IOI Light" w:cs="Tahoma"/>
          <w:lang w:val="de-DE"/>
        </w:rPr>
      </w:pPr>
      <w:r w:rsidRPr="00A6447F">
        <w:rPr>
          <w:rFonts w:ascii="IOI Light" w:hAnsi="IOI Light" w:cs="Tahoma"/>
          <w:lang w:val="de-DE"/>
        </w:rPr>
        <w:t xml:space="preserve">Ein besonders emotionales Kapitel schreibt </w:t>
      </w:r>
      <w:hyperlink r:id="rId23" w:history="1">
        <w:r w:rsidRPr="00456F0B">
          <w:rPr>
            <w:rStyle w:val="Hyperlink"/>
            <w:rFonts w:ascii="IOI Light" w:hAnsi="IOI Light" w:cs="Tahoma"/>
            <w:b/>
            <w:bCs/>
            <w:lang w:val="de-DE"/>
          </w:rPr>
          <w:t>Holy Island</w:t>
        </w:r>
      </w:hyperlink>
      <w:r w:rsidRPr="00A6447F">
        <w:rPr>
          <w:rFonts w:ascii="IOI Light" w:hAnsi="IOI Light" w:cs="Tahoma"/>
          <w:lang w:val="de-DE"/>
        </w:rPr>
        <w:t xml:space="preserve"> –</w:t>
      </w:r>
      <w:r w:rsidR="00934AA2">
        <w:rPr>
          <w:rFonts w:ascii="IOI Light" w:hAnsi="IOI Light" w:cs="Tahoma"/>
          <w:lang w:val="de-DE"/>
        </w:rPr>
        <w:t xml:space="preserve"> unter anderem als </w:t>
      </w:r>
      <w:r w:rsidRPr="00A6447F">
        <w:rPr>
          <w:rFonts w:ascii="IOI Light" w:hAnsi="IOI Light" w:cs="Tahoma"/>
          <w:lang w:val="de-DE"/>
        </w:rPr>
        <w:t xml:space="preserve">letzte Ruhestätte der gefeierten irischen Schriftstellerin Edna O’Brien, die </w:t>
      </w:r>
      <w:r w:rsidR="00FF728E">
        <w:rPr>
          <w:rFonts w:ascii="IOI Light" w:hAnsi="IOI Light" w:cs="Tahoma"/>
          <w:lang w:val="de-DE"/>
        </w:rPr>
        <w:t xml:space="preserve">im County Clare geboren wurde und </w:t>
      </w:r>
      <w:r w:rsidRPr="00A6447F">
        <w:rPr>
          <w:rFonts w:ascii="IOI Light" w:hAnsi="IOI Light" w:cs="Tahoma"/>
          <w:lang w:val="de-DE"/>
        </w:rPr>
        <w:t xml:space="preserve">2024 dort beigesetzt wurde. </w:t>
      </w:r>
      <w:r w:rsidR="007D489A">
        <w:rPr>
          <w:rFonts w:ascii="IOI Light" w:hAnsi="IOI Light" w:cs="Tahoma"/>
          <w:lang w:val="de-DE"/>
        </w:rPr>
        <w:t xml:space="preserve">Auf der </w:t>
      </w:r>
      <w:r w:rsidR="00FF728E">
        <w:rPr>
          <w:rFonts w:ascii="IOI Light" w:hAnsi="IOI Light" w:cs="Tahoma"/>
          <w:lang w:val="de-DE"/>
        </w:rPr>
        <w:t>kleinen,</w:t>
      </w:r>
      <w:r w:rsidR="007D489A">
        <w:rPr>
          <w:rFonts w:ascii="IOI Light" w:hAnsi="IOI Light" w:cs="Tahoma"/>
          <w:lang w:val="de-DE"/>
        </w:rPr>
        <w:t xml:space="preserve"> aber bedeutenden Insel </w:t>
      </w:r>
      <w:r w:rsidR="007D489A" w:rsidRPr="00FC607B">
        <w:rPr>
          <w:rFonts w:ascii="IOI Light" w:hAnsi="IOI Light" w:cs="Tahoma"/>
          <w:lang w:val="de-DE"/>
        </w:rPr>
        <w:t xml:space="preserve">im </w:t>
      </w:r>
      <w:proofErr w:type="spellStart"/>
      <w:r w:rsidR="007D489A" w:rsidRPr="00FC607B">
        <w:rPr>
          <w:rFonts w:ascii="IOI Light" w:hAnsi="IOI Light" w:cs="Tahoma"/>
          <w:lang w:val="de-DE"/>
        </w:rPr>
        <w:t>Lough</w:t>
      </w:r>
      <w:proofErr w:type="spellEnd"/>
      <w:r w:rsidR="007D489A" w:rsidRPr="00FC607B">
        <w:rPr>
          <w:rFonts w:ascii="IOI Light" w:hAnsi="IOI Light" w:cs="Tahoma"/>
          <w:lang w:val="de-DE"/>
        </w:rPr>
        <w:t xml:space="preserve"> </w:t>
      </w:r>
      <w:proofErr w:type="spellStart"/>
      <w:r w:rsidR="007D489A" w:rsidRPr="00FC607B">
        <w:rPr>
          <w:rFonts w:ascii="IOI Light" w:hAnsi="IOI Light" w:cs="Tahoma"/>
          <w:lang w:val="de-DE"/>
        </w:rPr>
        <w:t>Derg</w:t>
      </w:r>
      <w:proofErr w:type="spellEnd"/>
      <w:r w:rsidR="007D489A" w:rsidRPr="00FC607B">
        <w:rPr>
          <w:rFonts w:ascii="IOI Light" w:hAnsi="IOI Light" w:cs="Tahoma"/>
          <w:lang w:val="de-DE"/>
        </w:rPr>
        <w:t xml:space="preserve">, County Clare, </w:t>
      </w:r>
      <w:r w:rsidR="007D489A">
        <w:rPr>
          <w:rFonts w:ascii="IOI Light" w:hAnsi="IOI Light" w:cs="Tahoma"/>
          <w:lang w:val="de-DE"/>
        </w:rPr>
        <w:t xml:space="preserve">wurde auch schon ihre Mutter </w:t>
      </w:r>
      <w:r w:rsidR="007D489A" w:rsidRPr="00FC607B">
        <w:rPr>
          <w:rFonts w:ascii="IOI Light" w:hAnsi="IOI Light" w:cs="Tahoma"/>
          <w:lang w:val="de-DE"/>
        </w:rPr>
        <w:t xml:space="preserve">beigesetzt. </w:t>
      </w:r>
      <w:r w:rsidRPr="00A6447F">
        <w:rPr>
          <w:rFonts w:ascii="IOI Light" w:hAnsi="IOI Light" w:cs="Tahoma"/>
          <w:lang w:val="de-DE"/>
        </w:rPr>
        <w:t>Die Wahl dieses spirituellen Ortes unterstreicht die enge Verbindung zwischen Irlands Kulturlandschaft und ihren großen Stimmen.</w:t>
      </w:r>
    </w:p>
    <w:p w14:paraId="4F67AADD" w14:textId="3571AA15" w:rsidR="00BA04E6" w:rsidRPr="007B6FEF" w:rsidRDefault="00A6447F" w:rsidP="00BA04E6">
      <w:pPr>
        <w:widowControl w:val="0"/>
        <w:spacing w:line="259" w:lineRule="auto"/>
        <w:rPr>
          <w:rFonts w:ascii="IOI Light" w:hAnsi="IOI Light" w:cs="Tahoma"/>
          <w:lang w:val="de-DE"/>
        </w:rPr>
      </w:pPr>
      <w:r w:rsidRPr="00A6447F">
        <w:rPr>
          <w:rFonts w:ascii="IOI Light" w:hAnsi="IOI Light" w:cs="Tahoma"/>
          <w:lang w:val="de-DE"/>
        </w:rPr>
        <w:t>Die Clare Collection steht für nachhaltige Investitionen, regionale Wertschöpfung und ein Tourismuserlebnis mit Tiefe – ein Meilenstein für die Entwicklung des County Clare als ganzjährig attraktives Reiseziel.</w:t>
      </w:r>
      <w:r w:rsidR="004B134E">
        <w:rPr>
          <w:rFonts w:ascii="IOI Light" w:hAnsi="IOI Light" w:cs="Tahoma"/>
          <w:lang w:val="de-DE"/>
        </w:rPr>
        <w:t xml:space="preserve"> </w:t>
      </w:r>
      <w:r w:rsidR="00BA04E6" w:rsidRPr="00BA04E6">
        <w:rPr>
          <w:rFonts w:ascii="IOI Light" w:hAnsi="IOI Light" w:cs="Tahoma"/>
          <w:lang w:val="de-DE"/>
        </w:rPr>
        <w:t xml:space="preserve">Mit dem Launch der neuen Dachmarke </w:t>
      </w:r>
      <w:r w:rsidR="00BA04E6" w:rsidRPr="001157A1">
        <w:rPr>
          <w:rFonts w:ascii="IOI Light" w:hAnsi="IOI Light" w:cs="Tahoma"/>
          <w:lang w:val="de-DE"/>
        </w:rPr>
        <w:t>The</w:t>
      </w:r>
      <w:r w:rsidR="00BA04E6" w:rsidRPr="001157A1">
        <w:rPr>
          <w:rFonts w:ascii="Times New Roman" w:hAnsi="Times New Roman" w:cs="Times New Roman"/>
          <w:lang w:val="de-DE"/>
        </w:rPr>
        <w:t> </w:t>
      </w:r>
      <w:r w:rsidR="00BA04E6" w:rsidRPr="001157A1">
        <w:rPr>
          <w:rFonts w:ascii="IOI Light" w:hAnsi="IOI Light" w:cs="Tahoma"/>
          <w:lang w:val="de-DE"/>
        </w:rPr>
        <w:t>Clare Collection</w:t>
      </w:r>
      <w:r w:rsidR="00BA04E6" w:rsidRPr="00BA04E6">
        <w:rPr>
          <w:rFonts w:ascii="IOI Light" w:hAnsi="IOI Light" w:cs="Tahoma"/>
          <w:lang w:val="de-DE"/>
        </w:rPr>
        <w:t xml:space="preserve"> setzt Clare County Council ein starkes Zeichen f</w:t>
      </w:r>
      <w:r w:rsidR="00BA04E6" w:rsidRPr="00BA04E6">
        <w:rPr>
          <w:rFonts w:ascii="IOI Light" w:hAnsi="IOI Light" w:cs="IOI Light"/>
          <w:lang w:val="de-DE"/>
        </w:rPr>
        <w:t>ü</w:t>
      </w:r>
      <w:r w:rsidR="00BA04E6" w:rsidRPr="00BA04E6">
        <w:rPr>
          <w:rFonts w:ascii="IOI Light" w:hAnsi="IOI Light" w:cs="Tahoma"/>
          <w:lang w:val="de-DE"/>
        </w:rPr>
        <w:t xml:space="preserve">r </w:t>
      </w:r>
      <w:r w:rsidR="00345F37">
        <w:rPr>
          <w:rFonts w:ascii="IOI Light" w:hAnsi="IOI Light" w:cs="Tahoma"/>
          <w:lang w:val="de-DE"/>
        </w:rPr>
        <w:t>die Region im Westen der Insel</w:t>
      </w:r>
      <w:r w:rsidR="00BA04E6" w:rsidRPr="00BA04E6">
        <w:rPr>
          <w:rFonts w:ascii="IOI Light" w:hAnsi="IOI Light" w:cs="Tahoma"/>
          <w:lang w:val="de-DE"/>
        </w:rPr>
        <w:t xml:space="preserve">. Unter dem neuen Branding vereinen sich sechs Highlights der Region </w:t>
      </w:r>
      <w:r w:rsidR="00BA04E6" w:rsidRPr="00BA04E6">
        <w:rPr>
          <w:rFonts w:ascii="IOI Light" w:hAnsi="IOI Light" w:cs="IOI Light"/>
          <w:lang w:val="de-DE"/>
        </w:rPr>
        <w:t>–</w:t>
      </w:r>
      <w:r w:rsidR="00BA04E6" w:rsidRPr="00BA04E6">
        <w:rPr>
          <w:rFonts w:ascii="IOI Light" w:hAnsi="IOI Light" w:cs="Tahoma"/>
          <w:lang w:val="de-DE"/>
        </w:rPr>
        <w:t xml:space="preserve"> darunter </w:t>
      </w:r>
      <w:hyperlink r:id="rId24" w:history="1">
        <w:proofErr w:type="spellStart"/>
        <w:r w:rsidR="00BA04E6" w:rsidRPr="001A2359">
          <w:rPr>
            <w:rStyle w:val="Hyperlink"/>
            <w:rFonts w:ascii="IOI Light" w:hAnsi="IOI Light" w:cs="Tahoma"/>
            <w:b/>
            <w:bCs/>
            <w:lang w:val="de-DE"/>
          </w:rPr>
          <w:t>Bunratty</w:t>
        </w:r>
        <w:proofErr w:type="spellEnd"/>
        <w:r w:rsidR="00BA04E6" w:rsidRPr="001A2359">
          <w:rPr>
            <w:rStyle w:val="Hyperlink"/>
            <w:rFonts w:ascii="Times New Roman" w:hAnsi="Times New Roman" w:cs="Times New Roman"/>
            <w:b/>
            <w:bCs/>
            <w:lang w:val="de-DE"/>
          </w:rPr>
          <w:t> </w:t>
        </w:r>
        <w:r w:rsidR="00BA04E6" w:rsidRPr="001A2359">
          <w:rPr>
            <w:rStyle w:val="Hyperlink"/>
            <w:rFonts w:ascii="IOI Light" w:hAnsi="IOI Light" w:cs="Tahoma"/>
            <w:b/>
            <w:bCs/>
            <w:lang w:val="de-DE"/>
          </w:rPr>
          <w:t>Castle &amp; Folk Park</w:t>
        </w:r>
      </w:hyperlink>
      <w:r w:rsidR="00BA04E6" w:rsidRPr="00BA04E6">
        <w:rPr>
          <w:rFonts w:ascii="IOI Light" w:hAnsi="IOI Light" w:cs="Tahoma"/>
          <w:lang w:val="de-DE"/>
        </w:rPr>
        <w:t>, die spektakul</w:t>
      </w:r>
      <w:r w:rsidR="00BA04E6" w:rsidRPr="00BA04E6">
        <w:rPr>
          <w:rFonts w:ascii="IOI Light" w:hAnsi="IOI Light" w:cs="IOI Light"/>
          <w:lang w:val="de-DE"/>
        </w:rPr>
        <w:t>ä</w:t>
      </w:r>
      <w:r w:rsidR="00BA04E6" w:rsidRPr="00BA04E6">
        <w:rPr>
          <w:rFonts w:ascii="IOI Light" w:hAnsi="IOI Light" w:cs="Tahoma"/>
          <w:lang w:val="de-DE"/>
        </w:rPr>
        <w:t xml:space="preserve">re </w:t>
      </w:r>
      <w:hyperlink r:id="rId25" w:history="1">
        <w:r w:rsidR="00BA04E6" w:rsidRPr="002B1A41">
          <w:rPr>
            <w:rStyle w:val="Hyperlink"/>
            <w:rFonts w:ascii="IOI Light" w:hAnsi="IOI Light" w:cs="Tahoma"/>
            <w:b/>
            <w:bCs/>
            <w:lang w:val="de-DE"/>
          </w:rPr>
          <w:t>Cliffs of</w:t>
        </w:r>
        <w:r w:rsidR="00BA04E6" w:rsidRPr="002B1A41">
          <w:rPr>
            <w:rStyle w:val="Hyperlink"/>
            <w:rFonts w:ascii="Times New Roman" w:hAnsi="Times New Roman" w:cs="Times New Roman"/>
            <w:b/>
            <w:bCs/>
            <w:lang w:val="de-DE"/>
          </w:rPr>
          <w:t> </w:t>
        </w:r>
        <w:r w:rsidR="00BA04E6" w:rsidRPr="002B1A41">
          <w:rPr>
            <w:rStyle w:val="Hyperlink"/>
            <w:rFonts w:ascii="IOI Light" w:hAnsi="IOI Light" w:cs="Tahoma"/>
            <w:b/>
            <w:bCs/>
            <w:lang w:val="de-DE"/>
          </w:rPr>
          <w:t>Moher Experience</w:t>
        </w:r>
      </w:hyperlink>
      <w:r w:rsidR="00BA04E6" w:rsidRPr="00BA04E6">
        <w:rPr>
          <w:rFonts w:ascii="IOI Light" w:hAnsi="IOI Light" w:cs="Tahoma"/>
          <w:lang w:val="de-DE"/>
        </w:rPr>
        <w:t>, d</w:t>
      </w:r>
      <w:r w:rsidR="00345F37">
        <w:rPr>
          <w:rFonts w:ascii="IOI Light" w:hAnsi="IOI Light" w:cs="Tahoma"/>
          <w:lang w:val="de-DE"/>
        </w:rPr>
        <w:t>as</w:t>
      </w:r>
      <w:r w:rsidR="00BA04E6" w:rsidRPr="00BA04E6">
        <w:rPr>
          <w:rFonts w:ascii="IOI Light" w:hAnsi="IOI Light" w:cs="Tahoma"/>
          <w:lang w:val="de-DE"/>
        </w:rPr>
        <w:t xml:space="preserve"> malerische </w:t>
      </w:r>
      <w:hyperlink r:id="rId26" w:history="1">
        <w:r w:rsidR="00BA04E6" w:rsidRPr="00B33151">
          <w:rPr>
            <w:rStyle w:val="Hyperlink"/>
            <w:rFonts w:ascii="IOI Light" w:hAnsi="IOI Light" w:cs="Tahoma"/>
            <w:b/>
            <w:bCs/>
            <w:lang w:val="de-DE"/>
          </w:rPr>
          <w:t xml:space="preserve">Loop Head </w:t>
        </w:r>
        <w:proofErr w:type="spellStart"/>
        <w:r w:rsidR="00BA04E6" w:rsidRPr="00B33151">
          <w:rPr>
            <w:rStyle w:val="Hyperlink"/>
            <w:rFonts w:ascii="IOI Light" w:hAnsi="IOI Light" w:cs="Tahoma"/>
            <w:b/>
            <w:bCs/>
            <w:lang w:val="de-DE"/>
          </w:rPr>
          <w:t>Lighthouse</w:t>
        </w:r>
        <w:proofErr w:type="spellEnd"/>
      </w:hyperlink>
      <w:r w:rsidR="00BA04E6" w:rsidRPr="00BA04E6">
        <w:rPr>
          <w:rFonts w:ascii="IOI Light" w:hAnsi="IOI Light" w:cs="Tahoma"/>
          <w:lang w:val="de-DE"/>
        </w:rPr>
        <w:t xml:space="preserve">, die historische </w:t>
      </w:r>
      <w:r w:rsidR="00BA04E6" w:rsidRPr="00A7164B">
        <w:rPr>
          <w:rFonts w:ascii="IOI Light" w:hAnsi="IOI Light" w:cs="Tahoma"/>
          <w:lang w:val="de-DE"/>
        </w:rPr>
        <w:t>Insel Inis</w:t>
      </w:r>
      <w:r w:rsidR="00BA04E6" w:rsidRPr="00A7164B">
        <w:rPr>
          <w:rFonts w:ascii="Times New Roman" w:hAnsi="Times New Roman" w:cs="Times New Roman"/>
          <w:lang w:val="de-DE"/>
        </w:rPr>
        <w:t> </w:t>
      </w:r>
      <w:proofErr w:type="spellStart"/>
      <w:r w:rsidR="00BA04E6" w:rsidRPr="00A7164B">
        <w:rPr>
          <w:rFonts w:ascii="IOI Light" w:hAnsi="IOI Light" w:cs="Tahoma"/>
          <w:lang w:val="de-DE"/>
        </w:rPr>
        <w:t>Cealtra</w:t>
      </w:r>
      <w:proofErr w:type="spellEnd"/>
      <w:r w:rsidR="00BA04E6" w:rsidRPr="00A7164B">
        <w:rPr>
          <w:rFonts w:ascii="IOI Light" w:hAnsi="IOI Light" w:cs="Tahoma"/>
          <w:lang w:val="de-DE"/>
        </w:rPr>
        <w:t xml:space="preserve"> (Holy Island), das pr</w:t>
      </w:r>
      <w:r w:rsidR="00BA04E6" w:rsidRPr="00BA04E6">
        <w:rPr>
          <w:rFonts w:ascii="IOI Light" w:hAnsi="IOI Light" w:cs="IOI Light"/>
          <w:lang w:val="de-DE"/>
        </w:rPr>
        <w:t>ä</w:t>
      </w:r>
      <w:r w:rsidR="00BA04E6" w:rsidRPr="00BA04E6">
        <w:rPr>
          <w:rFonts w:ascii="IOI Light" w:hAnsi="IOI Light" w:cs="Tahoma"/>
          <w:lang w:val="de-DE"/>
        </w:rPr>
        <w:t xml:space="preserve">historische Freilichtmuseum </w:t>
      </w:r>
      <w:hyperlink r:id="rId27" w:history="1">
        <w:proofErr w:type="spellStart"/>
        <w:r w:rsidR="00BA04E6" w:rsidRPr="001530A0">
          <w:rPr>
            <w:rStyle w:val="Hyperlink"/>
            <w:rFonts w:ascii="IOI Light" w:hAnsi="IOI Light" w:cs="Tahoma"/>
            <w:b/>
            <w:bCs/>
            <w:lang w:val="de-DE"/>
          </w:rPr>
          <w:t>Craggaunowen</w:t>
        </w:r>
        <w:proofErr w:type="spellEnd"/>
      </w:hyperlink>
      <w:r w:rsidR="00BA04E6" w:rsidRPr="00BA04E6">
        <w:rPr>
          <w:rFonts w:ascii="IOI Light" w:hAnsi="IOI Light" w:cs="Tahoma"/>
          <w:lang w:val="de-DE"/>
        </w:rPr>
        <w:t xml:space="preserve">, sowie das </w:t>
      </w:r>
      <w:bookmarkStart w:id="1" w:name="_Hlk203481569"/>
      <w:r w:rsidR="007B6FEF">
        <w:rPr>
          <w:rFonts w:ascii="IOI Light" w:hAnsi="IOI Light" w:cs="Tahoma"/>
          <w:b/>
          <w:bCs/>
          <w:lang w:val="de-DE"/>
        </w:rPr>
        <w:fldChar w:fldCharType="begin"/>
      </w:r>
      <w:r w:rsidR="007B6FEF">
        <w:rPr>
          <w:rFonts w:ascii="IOI Light" w:hAnsi="IOI Light" w:cs="Tahoma"/>
          <w:b/>
          <w:bCs/>
          <w:lang w:val="de-DE"/>
        </w:rPr>
        <w:instrText>HYPERLINK "https://www.knappoguecastle.ie/"</w:instrText>
      </w:r>
      <w:r w:rsidR="007B6FEF">
        <w:rPr>
          <w:rFonts w:ascii="IOI Light" w:hAnsi="IOI Light" w:cs="Tahoma"/>
          <w:b/>
          <w:bCs/>
          <w:lang w:val="de-DE"/>
        </w:rPr>
      </w:r>
      <w:r w:rsidR="007B6FEF">
        <w:rPr>
          <w:rFonts w:ascii="IOI Light" w:hAnsi="IOI Light" w:cs="Tahoma"/>
          <w:b/>
          <w:bCs/>
          <w:lang w:val="de-DE"/>
        </w:rPr>
        <w:fldChar w:fldCharType="separate"/>
      </w:r>
      <w:proofErr w:type="spellStart"/>
      <w:r w:rsidR="00BA04E6" w:rsidRPr="007B6FEF">
        <w:rPr>
          <w:rStyle w:val="Hyperlink"/>
          <w:rFonts w:ascii="IOI Light" w:hAnsi="IOI Light" w:cs="Tahoma"/>
          <w:b/>
          <w:bCs/>
          <w:lang w:val="de-DE"/>
        </w:rPr>
        <w:t>Knappogue</w:t>
      </w:r>
      <w:proofErr w:type="spellEnd"/>
      <w:r w:rsidR="00BA04E6" w:rsidRPr="007B6FEF">
        <w:rPr>
          <w:rStyle w:val="Hyperlink"/>
          <w:rFonts w:ascii="IOI Light" w:hAnsi="IOI Light" w:cs="Tahoma"/>
          <w:b/>
          <w:bCs/>
          <w:lang w:val="de-DE"/>
        </w:rPr>
        <w:t xml:space="preserve"> Castle &amp; </w:t>
      </w:r>
      <w:proofErr w:type="spellStart"/>
      <w:r w:rsidR="00BA04E6" w:rsidRPr="007B6FEF">
        <w:rPr>
          <w:rStyle w:val="Hyperlink"/>
          <w:rFonts w:ascii="IOI Light" w:hAnsi="IOI Light" w:cs="Tahoma"/>
          <w:b/>
          <w:bCs/>
          <w:lang w:val="de-DE"/>
        </w:rPr>
        <w:t>Vandeleur</w:t>
      </w:r>
      <w:proofErr w:type="spellEnd"/>
      <w:r w:rsidR="00BA04E6" w:rsidRPr="007B6FEF">
        <w:rPr>
          <w:rStyle w:val="Hyperlink"/>
          <w:rFonts w:ascii="IOI Light" w:hAnsi="IOI Light" w:cs="Tahoma"/>
          <w:b/>
          <w:bCs/>
          <w:lang w:val="de-DE"/>
        </w:rPr>
        <w:t xml:space="preserve"> </w:t>
      </w:r>
      <w:proofErr w:type="spellStart"/>
      <w:r w:rsidR="00BA04E6" w:rsidRPr="007B6FEF">
        <w:rPr>
          <w:rStyle w:val="Hyperlink"/>
          <w:rFonts w:ascii="IOI Light" w:hAnsi="IOI Light" w:cs="Tahoma"/>
          <w:b/>
          <w:bCs/>
          <w:lang w:val="de-DE"/>
        </w:rPr>
        <w:t>Walled</w:t>
      </w:r>
      <w:proofErr w:type="spellEnd"/>
      <w:r w:rsidR="00BA04E6" w:rsidRPr="007B6FEF">
        <w:rPr>
          <w:rStyle w:val="Hyperlink"/>
          <w:rFonts w:ascii="IOI Light" w:hAnsi="IOI Light" w:cs="Tahoma"/>
          <w:b/>
          <w:bCs/>
          <w:lang w:val="de-DE"/>
        </w:rPr>
        <w:t xml:space="preserve"> Garden Visitor </w:t>
      </w:r>
      <w:proofErr w:type="spellStart"/>
      <w:r w:rsidR="00BA04E6" w:rsidRPr="007B6FEF">
        <w:rPr>
          <w:rStyle w:val="Hyperlink"/>
          <w:rFonts w:ascii="IOI Light" w:hAnsi="IOI Light" w:cs="Tahoma"/>
          <w:b/>
          <w:bCs/>
          <w:lang w:val="de-DE"/>
        </w:rPr>
        <w:t>Centre</w:t>
      </w:r>
      <w:bookmarkEnd w:id="1"/>
      <w:proofErr w:type="spellEnd"/>
      <w:r w:rsidR="007B6FEF">
        <w:rPr>
          <w:rFonts w:ascii="IOI Light" w:hAnsi="IOI Light" w:cs="Tahoma"/>
          <w:b/>
          <w:bCs/>
          <w:lang w:val="de-DE"/>
        </w:rPr>
        <w:fldChar w:fldCharType="end"/>
      </w:r>
      <w:r w:rsidR="00BA04E6" w:rsidRPr="00BA04E6">
        <w:rPr>
          <w:rFonts w:ascii="IOI Light" w:hAnsi="IOI Light" w:cs="Tahoma"/>
          <w:lang w:val="de-DE"/>
        </w:rPr>
        <w:t>.</w:t>
      </w:r>
    </w:p>
    <w:p w14:paraId="167C873D" w14:textId="2D8E86C8" w:rsidR="005A407C" w:rsidRPr="0084409F" w:rsidRDefault="00AF0D39">
      <w:pPr>
        <w:widowControl w:val="0"/>
        <w:spacing w:line="259" w:lineRule="auto"/>
        <w:jc w:val="right"/>
        <w:rPr>
          <w:rFonts w:ascii="IOI Light" w:hAnsi="IOI Light" w:cs="Tahoma"/>
          <w:lang w:val="de-DE"/>
        </w:rPr>
      </w:pPr>
      <w:r w:rsidRPr="0084409F">
        <w:rPr>
          <w:rFonts w:ascii="IOI Light" w:hAnsi="IOI Light" w:cs="Tahoma"/>
          <w:b/>
          <w:lang w:val="de-DE"/>
        </w:rPr>
        <w:t>1</w:t>
      </w:r>
      <w:r w:rsidR="00822AEA">
        <w:rPr>
          <w:rFonts w:ascii="IOI Light" w:hAnsi="IOI Light" w:cs="Tahoma"/>
          <w:b/>
          <w:lang w:val="de-DE"/>
        </w:rPr>
        <w:t>52</w:t>
      </w:r>
      <w:r w:rsidRPr="0084409F">
        <w:rPr>
          <w:rFonts w:ascii="IOI Light" w:hAnsi="IOI Light" w:cs="Tahoma"/>
          <w:b/>
          <w:lang w:val="de-DE"/>
        </w:rPr>
        <w:t>2</w:t>
      </w:r>
      <w:r w:rsidR="00CE2A26" w:rsidRPr="0084409F">
        <w:rPr>
          <w:rFonts w:ascii="IOI Light" w:hAnsi="IOI Light" w:cs="Tahoma"/>
          <w:b/>
          <w:lang w:val="de-DE"/>
        </w:rPr>
        <w:t xml:space="preserve"> Zeichen</w:t>
      </w:r>
    </w:p>
    <w:p w14:paraId="167C873E" w14:textId="77777777" w:rsidR="005A407C" w:rsidRPr="0084409F" w:rsidRDefault="005A407C">
      <w:pPr>
        <w:widowControl w:val="0"/>
        <w:spacing w:line="259" w:lineRule="auto"/>
        <w:rPr>
          <w:rFonts w:ascii="IOI Light" w:hAnsi="IOI Light" w:cs="Tahoma"/>
          <w:lang w:val="de-DE"/>
        </w:rPr>
      </w:pPr>
    </w:p>
    <w:p w14:paraId="167C873F" w14:textId="77777777" w:rsidR="005A407C" w:rsidRPr="0084409F" w:rsidRDefault="00CE2A26">
      <w:pPr>
        <w:widowControl w:val="0"/>
        <w:spacing w:line="259" w:lineRule="auto"/>
        <w:rPr>
          <w:rFonts w:ascii="IOI Light" w:hAnsi="IOI Light" w:cs="Tahoma"/>
          <w:lang w:val="de-DE"/>
        </w:rPr>
      </w:pPr>
      <w:r w:rsidRPr="0084409F">
        <w:rPr>
          <w:rFonts w:ascii="IOI Light" w:hAnsi="IOI Light" w:cs="Tahoma"/>
          <w:b/>
          <w:lang w:val="de-DE"/>
        </w:rPr>
        <w:t>Hintergrund</w:t>
      </w:r>
    </w:p>
    <w:p w14:paraId="167C8740" w14:textId="6D93850C" w:rsidR="005A407C" w:rsidRPr="0084409F" w:rsidRDefault="00CE2A26">
      <w:pPr>
        <w:widowControl w:val="0"/>
        <w:spacing w:line="259" w:lineRule="auto"/>
        <w:rPr>
          <w:rFonts w:ascii="IOI Light" w:hAnsi="IOI Light" w:cs="Tahoma"/>
          <w:lang w:val="de-DE"/>
        </w:rPr>
      </w:pPr>
      <w:r w:rsidRPr="0084409F">
        <w:rPr>
          <w:rFonts w:ascii="IOI Light" w:hAnsi="IOI Light" w:cs="Tahoma"/>
          <w:lang w:val="de-DE"/>
        </w:rPr>
        <w:t xml:space="preserve">Wer aus Deutschland mit dem </w:t>
      </w:r>
      <w:hyperlink r:id="rId28" w:history="1">
        <w:r w:rsidRPr="00A9689E">
          <w:rPr>
            <w:rStyle w:val="Hyperlink"/>
            <w:rFonts w:ascii="IOI Light" w:hAnsi="IOI Light" w:cs="Tahoma"/>
            <w:b/>
            <w:lang w:val="de-DE"/>
          </w:rPr>
          <w:t>Flugzeug</w:t>
        </w:r>
      </w:hyperlink>
      <w:r w:rsidRPr="0084409F">
        <w:rPr>
          <w:rFonts w:ascii="IOI Light" w:hAnsi="IOI Light" w:cs="Tahoma"/>
          <w:lang w:val="de-DE"/>
        </w:rPr>
        <w:t xml:space="preserve"> anreist, erreicht die Insel in den meisten Fällen über den Hauptstadtflughafen Dublin. Wie im Fall der neuen Verbindung zwischen Frankfurt/Main und dem Flughafen Shannon gibt es jedoch auch immer wieder Airlines, die die kleineren Regionalflughäfen auf der Insel anfliegen. Saisonale Direktflüge gibt es etwa zum Flughafen Ireland West in Knock (Grafschaft Mayo) ab Köln, zum Flughafen Kerry ab Frankfurt-Hahn und zum Flughafen Cork ab Frankfurt/Main.    </w:t>
      </w:r>
    </w:p>
    <w:p w14:paraId="167C8741" w14:textId="16CDEE66" w:rsidR="005A407C" w:rsidRPr="0084409F" w:rsidRDefault="00AF0D39">
      <w:pPr>
        <w:widowControl w:val="0"/>
        <w:spacing w:line="259" w:lineRule="auto"/>
        <w:jc w:val="right"/>
        <w:rPr>
          <w:rFonts w:ascii="IOI Light" w:hAnsi="IOI Light" w:cs="Tahoma"/>
          <w:lang w:val="de-DE"/>
        </w:rPr>
      </w:pPr>
      <w:r w:rsidRPr="0084409F">
        <w:rPr>
          <w:rFonts w:ascii="IOI Light" w:hAnsi="IOI Light" w:cs="Tahoma"/>
          <w:b/>
          <w:lang w:val="de-DE"/>
        </w:rPr>
        <w:t>492</w:t>
      </w:r>
      <w:r w:rsidR="00CE2A26" w:rsidRPr="0084409F">
        <w:rPr>
          <w:rFonts w:ascii="IOI Light" w:hAnsi="IOI Light" w:cs="Tahoma"/>
          <w:b/>
          <w:lang w:val="de-DE"/>
        </w:rPr>
        <w:t xml:space="preserve"> Zeichen</w:t>
      </w:r>
    </w:p>
    <w:p w14:paraId="2FE9487A" w14:textId="77777777" w:rsidR="00517CE3" w:rsidRPr="00254AE3" w:rsidRDefault="00517CE3" w:rsidP="00517CE3">
      <w:pPr>
        <w:rPr>
          <w:rFonts w:ascii="IOI Light" w:hAnsi="IOI Light" w:cs="Tahoma"/>
          <w:i/>
          <w:iCs/>
          <w:lang w:val="de-DE"/>
        </w:rPr>
      </w:pPr>
      <w:r w:rsidRPr="00254AE3">
        <w:rPr>
          <w:rFonts w:ascii="IOI Light" w:hAnsi="IOI Light" w:cs="Tahoma"/>
          <w:i/>
          <w:iCs/>
          <w:lang w:val="de-DE"/>
        </w:rPr>
        <w:lastRenderedPageBreak/>
        <w:t xml:space="preserve">Wenn Sie mehr über Irland erfahren möchten, hören Sie doch einfach mal rein in die </w:t>
      </w:r>
      <w:hyperlink r:id="rId29" w:history="1">
        <w:r w:rsidRPr="00254AE3">
          <w:rPr>
            <w:rStyle w:val="Hyperlink"/>
            <w:rFonts w:ascii="IOI Light" w:hAnsi="IOI Light" w:cs="Tahoma"/>
            <w:b/>
            <w:bCs/>
            <w:i/>
            <w:iCs/>
            <w:lang w:val="de-DE"/>
          </w:rPr>
          <w:t>Podcasts</w:t>
        </w:r>
      </w:hyperlink>
      <w:r w:rsidRPr="00254AE3">
        <w:rPr>
          <w:rFonts w:ascii="IOI Light" w:hAnsi="IOI Light" w:cs="Tahoma"/>
          <w:i/>
          <w:iCs/>
          <w:lang w:val="de-DE"/>
        </w:rPr>
        <w:t xml:space="preserve"> von Tourism Ireland</w:t>
      </w:r>
    </w:p>
    <w:p w14:paraId="6158FD08" w14:textId="77777777" w:rsidR="000B1887" w:rsidRPr="00517CE3" w:rsidRDefault="000B1887">
      <w:pPr>
        <w:widowControl w:val="0"/>
        <w:spacing w:line="259" w:lineRule="auto"/>
        <w:rPr>
          <w:rFonts w:ascii="IOI Light" w:hAnsi="IOI Light" w:cs="Tahoma"/>
          <w:sz w:val="22"/>
          <w:szCs w:val="22"/>
          <w:lang w:val="de-DE"/>
        </w:rPr>
      </w:pPr>
    </w:p>
    <w:p w14:paraId="167C8743" w14:textId="77777777" w:rsidR="005A407C" w:rsidRPr="00517CE3" w:rsidRDefault="00CE2A26">
      <w:pPr>
        <w:widowControl w:val="0"/>
        <w:spacing w:line="259" w:lineRule="auto"/>
        <w:rPr>
          <w:rFonts w:ascii="IOI Light" w:hAnsi="IOI Light" w:cs="Tahoma"/>
          <w:sz w:val="22"/>
          <w:szCs w:val="22"/>
          <w:lang w:val="de-DE"/>
        </w:rPr>
      </w:pPr>
      <w:r w:rsidRPr="00517CE3">
        <w:rPr>
          <w:rFonts w:ascii="IOI Light" w:hAnsi="IOI Light" w:cs="Tahoma"/>
          <w:b/>
          <w:sz w:val="22"/>
          <w:szCs w:val="22"/>
          <w:lang w:val="de-DE"/>
        </w:rPr>
        <w:t>Links:</w:t>
      </w:r>
    </w:p>
    <w:p w14:paraId="167C8744" w14:textId="77777777" w:rsidR="005A407C" w:rsidRPr="00517CE3" w:rsidRDefault="00CE2A26">
      <w:pPr>
        <w:widowControl w:val="0"/>
        <w:spacing w:line="259" w:lineRule="auto"/>
        <w:rPr>
          <w:rFonts w:ascii="IOI Light" w:hAnsi="IOI Light" w:cs="Tahoma"/>
          <w:sz w:val="22"/>
          <w:szCs w:val="22"/>
          <w:lang w:val="de-DE"/>
        </w:rPr>
      </w:pPr>
      <w:hyperlink r:id="rId30">
        <w:r w:rsidRPr="00517CE3">
          <w:rPr>
            <w:rFonts w:ascii="IOI Light" w:hAnsi="IOI Light" w:cs="Tahoma"/>
            <w:color w:val="0B4CB3"/>
            <w:sz w:val="22"/>
            <w:szCs w:val="22"/>
            <w:u w:val="single"/>
            <w:lang w:val="de-DE"/>
          </w:rPr>
          <w:t>https://www.ireland.com/de-de/destinations/county/clare/county-clare/</w:t>
        </w:r>
      </w:hyperlink>
    </w:p>
    <w:p w14:paraId="167C8745" w14:textId="77777777" w:rsidR="005A407C" w:rsidRPr="00517CE3" w:rsidRDefault="00CE2A26">
      <w:pPr>
        <w:widowControl w:val="0"/>
        <w:spacing w:line="259" w:lineRule="auto"/>
        <w:rPr>
          <w:rFonts w:ascii="IOI Light" w:hAnsi="IOI Light" w:cs="Tahoma"/>
          <w:sz w:val="22"/>
          <w:szCs w:val="22"/>
          <w:lang w:val="de-DE"/>
        </w:rPr>
      </w:pPr>
      <w:hyperlink r:id="rId31">
        <w:r w:rsidRPr="00517CE3">
          <w:rPr>
            <w:rFonts w:ascii="IOI Light" w:hAnsi="IOI Light" w:cs="Tahoma"/>
            <w:color w:val="0B4CB3"/>
            <w:sz w:val="22"/>
            <w:szCs w:val="22"/>
            <w:u w:val="single"/>
            <w:lang w:val="de-DE"/>
          </w:rPr>
          <w:t>https://www.ireland.com/de-de/destinations/experiences/wild-atlantic-way/</w:t>
        </w:r>
      </w:hyperlink>
    </w:p>
    <w:p w14:paraId="167C8746" w14:textId="71202E5C" w:rsidR="005A407C" w:rsidRPr="00517CE3" w:rsidRDefault="000B1887">
      <w:pPr>
        <w:widowControl w:val="0"/>
        <w:spacing w:line="259" w:lineRule="auto"/>
        <w:rPr>
          <w:rFonts w:ascii="IOI Light" w:hAnsi="IOI Light" w:cs="Tahoma"/>
          <w:sz w:val="22"/>
          <w:szCs w:val="22"/>
          <w:lang w:val="de-DE"/>
        </w:rPr>
      </w:pPr>
      <w:hyperlink r:id="rId32" w:history="1">
        <w:r w:rsidRPr="00517CE3">
          <w:rPr>
            <w:rStyle w:val="Hyperlink"/>
            <w:rFonts w:ascii="IOI Light" w:hAnsi="IOI Light" w:cs="Tahoma"/>
            <w:sz w:val="22"/>
            <w:szCs w:val="22"/>
            <w:lang w:val="de-DE"/>
          </w:rPr>
          <w:t>https://www.ireland.com/de-de/things-to-do/attractions/cliffs-of-moher/</w:t>
        </w:r>
      </w:hyperlink>
    </w:p>
    <w:p w14:paraId="167C8747" w14:textId="77777777" w:rsidR="005A407C" w:rsidRPr="00517CE3" w:rsidRDefault="00CE2A26">
      <w:pPr>
        <w:widowControl w:val="0"/>
        <w:spacing w:line="259" w:lineRule="auto"/>
        <w:rPr>
          <w:rFonts w:ascii="IOI Light" w:hAnsi="IOI Light" w:cs="Tahoma"/>
          <w:sz w:val="22"/>
          <w:szCs w:val="22"/>
          <w:lang w:val="de-DE"/>
        </w:rPr>
      </w:pPr>
      <w:hyperlink r:id="rId33">
        <w:r w:rsidRPr="00517CE3">
          <w:rPr>
            <w:rFonts w:ascii="IOI Light" w:hAnsi="IOI Light" w:cs="Tahoma"/>
            <w:color w:val="0B4CB3"/>
            <w:sz w:val="22"/>
            <w:szCs w:val="22"/>
            <w:u w:val="single"/>
            <w:lang w:val="de-DE"/>
          </w:rPr>
          <w:t>https://www.nationalparks.ie/burren/</w:t>
        </w:r>
      </w:hyperlink>
    </w:p>
    <w:p w14:paraId="167C8748" w14:textId="77777777" w:rsidR="005A407C" w:rsidRPr="00517CE3" w:rsidRDefault="00CE2A26">
      <w:pPr>
        <w:widowControl w:val="0"/>
        <w:spacing w:line="259" w:lineRule="auto"/>
        <w:rPr>
          <w:rFonts w:ascii="IOI Light" w:hAnsi="IOI Light" w:cs="Tahoma"/>
          <w:sz w:val="22"/>
          <w:szCs w:val="22"/>
          <w:lang w:val="de-DE"/>
        </w:rPr>
      </w:pPr>
      <w:hyperlink r:id="rId34">
        <w:r w:rsidRPr="00517CE3">
          <w:rPr>
            <w:rFonts w:ascii="IOI Light" w:hAnsi="IOI Light" w:cs="Tahoma"/>
            <w:color w:val="0B4CB3"/>
            <w:sz w:val="22"/>
            <w:szCs w:val="22"/>
            <w:u w:val="single"/>
            <w:lang w:val="de-DE"/>
          </w:rPr>
          <w:t>https://www.cliffsofmoher.ie/burren-and-cliffs-of-moher-explorer/</w:t>
        </w:r>
      </w:hyperlink>
    </w:p>
    <w:p w14:paraId="167C8749" w14:textId="4C1C4568" w:rsidR="005A407C" w:rsidRPr="00517CE3" w:rsidRDefault="000B1887">
      <w:pPr>
        <w:widowControl w:val="0"/>
        <w:spacing w:line="259" w:lineRule="auto"/>
        <w:rPr>
          <w:rFonts w:ascii="IOI Light" w:hAnsi="IOI Light" w:cs="Tahoma"/>
          <w:sz w:val="22"/>
          <w:szCs w:val="22"/>
          <w:lang w:val="de-DE"/>
        </w:rPr>
      </w:pPr>
      <w:hyperlink r:id="rId35" w:history="1">
        <w:r w:rsidRPr="00517CE3">
          <w:rPr>
            <w:rStyle w:val="Hyperlink"/>
            <w:rFonts w:ascii="IOI Light" w:hAnsi="IOI Light" w:cs="Tahoma"/>
            <w:sz w:val="22"/>
            <w:szCs w:val="22"/>
            <w:lang w:val="de-DE"/>
          </w:rPr>
          <w:t>https://aillweeburrenexperience.ie</w:t>
        </w:r>
      </w:hyperlink>
    </w:p>
    <w:p w14:paraId="167C874A" w14:textId="44ED21C8" w:rsidR="005A407C" w:rsidRPr="00517CE3" w:rsidRDefault="000B1887">
      <w:pPr>
        <w:widowControl w:val="0"/>
        <w:spacing w:line="259" w:lineRule="auto"/>
        <w:rPr>
          <w:rFonts w:ascii="IOI Light" w:hAnsi="IOI Light" w:cs="Tahoma"/>
          <w:sz w:val="22"/>
          <w:szCs w:val="22"/>
          <w:lang w:val="de-DE"/>
        </w:rPr>
      </w:pPr>
      <w:hyperlink r:id="rId36" w:history="1">
        <w:r w:rsidRPr="00517CE3">
          <w:rPr>
            <w:rStyle w:val="Hyperlink"/>
            <w:rFonts w:ascii="IOI Light" w:hAnsi="IOI Light" w:cs="Tahoma"/>
            <w:sz w:val="22"/>
            <w:szCs w:val="22"/>
            <w:lang w:val="de-DE"/>
          </w:rPr>
          <w:t>https://www.ireland.com/de-de/destinations/county/clare/lisdoonvarna/</w:t>
        </w:r>
      </w:hyperlink>
    </w:p>
    <w:p w14:paraId="167C874B" w14:textId="77777777" w:rsidR="005A407C" w:rsidRPr="00517CE3" w:rsidRDefault="00CE2A26">
      <w:pPr>
        <w:widowControl w:val="0"/>
        <w:spacing w:line="259" w:lineRule="auto"/>
        <w:rPr>
          <w:rFonts w:ascii="IOI Light" w:hAnsi="IOI Light" w:cs="Tahoma"/>
          <w:sz w:val="22"/>
          <w:szCs w:val="22"/>
          <w:lang w:val="de-DE"/>
        </w:rPr>
      </w:pPr>
      <w:hyperlink r:id="rId37">
        <w:r w:rsidRPr="00517CE3">
          <w:rPr>
            <w:rFonts w:ascii="IOI Light" w:hAnsi="IOI Light" w:cs="Tahoma"/>
            <w:color w:val="0067BF"/>
            <w:sz w:val="22"/>
            <w:szCs w:val="22"/>
            <w:u w:val="single"/>
            <w:lang w:val="de-DE"/>
          </w:rPr>
          <w:t>https://www.ireland.com/de-de/destinations/county/limerick/limerick-city/</w:t>
        </w:r>
      </w:hyperlink>
    </w:p>
    <w:p w14:paraId="167C874C" w14:textId="77777777" w:rsidR="005A407C" w:rsidRPr="00517CE3" w:rsidRDefault="00CE2A26">
      <w:pPr>
        <w:widowControl w:val="0"/>
        <w:spacing w:line="259" w:lineRule="auto"/>
        <w:rPr>
          <w:rFonts w:ascii="IOI Light" w:hAnsi="IOI Light" w:cs="Tahoma"/>
          <w:sz w:val="22"/>
          <w:szCs w:val="22"/>
          <w:lang w:val="de-DE"/>
        </w:rPr>
      </w:pPr>
      <w:hyperlink r:id="rId38">
        <w:r w:rsidRPr="00517CE3">
          <w:rPr>
            <w:rFonts w:ascii="IOI Light" w:hAnsi="IOI Light" w:cs="Tahoma"/>
            <w:color w:val="0B4CB3"/>
            <w:sz w:val="22"/>
            <w:szCs w:val="22"/>
            <w:u w:val="single"/>
            <w:lang w:val="de-DE"/>
          </w:rPr>
          <w:t>https://www.ireland.com/de-de/destinations/county/galway/galway-city/</w:t>
        </w:r>
      </w:hyperlink>
    </w:p>
    <w:p w14:paraId="5054BFC4" w14:textId="3F609CDA" w:rsidR="000E231B" w:rsidRPr="00517CE3" w:rsidRDefault="000E231B">
      <w:pPr>
        <w:widowControl w:val="0"/>
        <w:spacing w:line="259" w:lineRule="auto"/>
        <w:rPr>
          <w:rFonts w:ascii="IOI Light" w:hAnsi="IOI Light"/>
          <w:sz w:val="22"/>
          <w:szCs w:val="22"/>
          <w:lang w:val="de-DE"/>
        </w:rPr>
      </w:pPr>
      <w:hyperlink r:id="rId39" w:history="1">
        <w:r w:rsidRPr="00517CE3">
          <w:rPr>
            <w:rStyle w:val="Hyperlink"/>
            <w:rFonts w:ascii="IOI Light" w:hAnsi="IOI Light"/>
            <w:sz w:val="22"/>
            <w:szCs w:val="22"/>
            <w:lang w:val="de-DE"/>
          </w:rPr>
          <w:t>https://kingjohnscastle.ie/</w:t>
        </w:r>
      </w:hyperlink>
    </w:p>
    <w:p w14:paraId="1F73EE7F" w14:textId="3FF7C656" w:rsidR="00043E39" w:rsidRPr="00517CE3" w:rsidRDefault="00043E39">
      <w:pPr>
        <w:widowControl w:val="0"/>
        <w:spacing w:line="259" w:lineRule="auto"/>
        <w:rPr>
          <w:rFonts w:ascii="IOI Light" w:hAnsi="IOI Light"/>
          <w:sz w:val="22"/>
          <w:szCs w:val="22"/>
          <w:lang w:val="de-DE"/>
        </w:rPr>
      </w:pPr>
      <w:hyperlink r:id="rId40" w:history="1">
        <w:r w:rsidRPr="00517CE3">
          <w:rPr>
            <w:rStyle w:val="Hyperlink"/>
            <w:rFonts w:ascii="IOI Light" w:hAnsi="IOI Light"/>
            <w:sz w:val="22"/>
            <w:szCs w:val="22"/>
            <w:lang w:val="de-DE"/>
          </w:rPr>
          <w:t>https://visitballyhoura.com/</w:t>
        </w:r>
      </w:hyperlink>
    </w:p>
    <w:p w14:paraId="220170B7" w14:textId="5743691F" w:rsidR="000B1887" w:rsidRPr="00517CE3" w:rsidRDefault="0084409F">
      <w:pPr>
        <w:widowControl w:val="0"/>
        <w:spacing w:line="259" w:lineRule="auto"/>
        <w:rPr>
          <w:rFonts w:ascii="IOI Light" w:hAnsi="IOI Light"/>
          <w:sz w:val="22"/>
          <w:szCs w:val="22"/>
          <w:lang w:val="de-DE"/>
        </w:rPr>
      </w:pPr>
      <w:hyperlink r:id="rId41" w:history="1">
        <w:r w:rsidRPr="00517CE3">
          <w:rPr>
            <w:rStyle w:val="Hyperlink"/>
            <w:rFonts w:ascii="IOI Light" w:hAnsi="IOI Light"/>
            <w:sz w:val="22"/>
            <w:szCs w:val="22"/>
            <w:lang w:val="de-DE"/>
          </w:rPr>
          <w:t>http://www.southerntrail.net/</w:t>
        </w:r>
      </w:hyperlink>
    </w:p>
    <w:p w14:paraId="41ED213B" w14:textId="2C4DE94F" w:rsidR="0084409F" w:rsidRPr="00517CE3" w:rsidRDefault="0084409F">
      <w:pPr>
        <w:widowControl w:val="0"/>
        <w:spacing w:line="259" w:lineRule="auto"/>
        <w:rPr>
          <w:rFonts w:ascii="IOI Light" w:hAnsi="IOI Light"/>
          <w:sz w:val="22"/>
          <w:szCs w:val="22"/>
          <w:lang w:val="de-DE"/>
        </w:rPr>
      </w:pPr>
      <w:hyperlink r:id="rId42" w:history="1">
        <w:r w:rsidRPr="00517CE3">
          <w:rPr>
            <w:rStyle w:val="Hyperlink"/>
            <w:rFonts w:ascii="IOI Light" w:hAnsi="IOI Light"/>
            <w:sz w:val="22"/>
            <w:szCs w:val="22"/>
            <w:lang w:val="de-DE"/>
          </w:rPr>
          <w:t>https://www.adarevillage.com/</w:t>
        </w:r>
      </w:hyperlink>
    </w:p>
    <w:p w14:paraId="7A25E6A1" w14:textId="387DB62B" w:rsidR="00BE170F" w:rsidRPr="003751F2" w:rsidRDefault="00DE7798">
      <w:pPr>
        <w:widowControl w:val="0"/>
        <w:spacing w:line="259" w:lineRule="auto"/>
        <w:rPr>
          <w:rFonts w:ascii="IOI Light" w:hAnsi="IOI Light" w:cs="Tahoma"/>
          <w:color w:val="0B4CB3"/>
          <w:sz w:val="22"/>
          <w:szCs w:val="22"/>
          <w:u w:val="single"/>
          <w:lang w:val="de-DE"/>
        </w:rPr>
      </w:pPr>
      <w:r w:rsidRPr="003751F2">
        <w:rPr>
          <w:rFonts w:ascii="IOI Light" w:hAnsi="IOI Light" w:cs="Tahoma"/>
          <w:color w:val="0B4CB3"/>
          <w:sz w:val="22"/>
          <w:szCs w:val="22"/>
          <w:u w:val="single"/>
          <w:lang w:val="de-DE"/>
        </w:rPr>
        <w:t>https://visitclare.ie/</w:t>
      </w:r>
    </w:p>
    <w:p w14:paraId="00240DDB" w14:textId="3AF6EB0F" w:rsidR="001157A1" w:rsidRPr="003751F2" w:rsidRDefault="00456F0B">
      <w:pPr>
        <w:widowControl w:val="0"/>
        <w:spacing w:line="259" w:lineRule="auto"/>
        <w:rPr>
          <w:rFonts w:ascii="IOI Light" w:hAnsi="IOI Light" w:cs="Tahoma"/>
          <w:color w:val="0B4CB3"/>
          <w:sz w:val="22"/>
          <w:szCs w:val="22"/>
          <w:u w:val="single"/>
          <w:lang w:val="de-DE"/>
        </w:rPr>
      </w:pPr>
      <w:r w:rsidRPr="003751F2">
        <w:rPr>
          <w:rFonts w:ascii="IOI Light" w:hAnsi="IOI Light" w:cs="Tahoma"/>
          <w:color w:val="0B4CB3"/>
          <w:sz w:val="22"/>
          <w:szCs w:val="22"/>
          <w:u w:val="single"/>
          <w:lang w:val="de-DE"/>
        </w:rPr>
        <w:t>https://www.holyisland.ie/</w:t>
      </w:r>
    </w:p>
    <w:p w14:paraId="17083D97" w14:textId="56855643" w:rsidR="001157A1" w:rsidRPr="003751F2" w:rsidRDefault="001A2359">
      <w:pPr>
        <w:widowControl w:val="0"/>
        <w:spacing w:line="259" w:lineRule="auto"/>
        <w:rPr>
          <w:rFonts w:ascii="IOI Light" w:hAnsi="IOI Light" w:cs="Tahoma"/>
          <w:color w:val="0B4CB3"/>
          <w:sz w:val="22"/>
          <w:szCs w:val="22"/>
          <w:u w:val="single"/>
          <w:lang w:val="de-DE"/>
        </w:rPr>
      </w:pPr>
      <w:r w:rsidRPr="003751F2">
        <w:rPr>
          <w:rFonts w:ascii="IOI Light" w:hAnsi="IOI Light" w:cs="Tahoma"/>
          <w:color w:val="0B4CB3"/>
          <w:sz w:val="22"/>
          <w:szCs w:val="22"/>
          <w:u w:val="single"/>
          <w:lang w:val="de-DE"/>
        </w:rPr>
        <w:t>https://www.bunrattycastle.ie/</w:t>
      </w:r>
    </w:p>
    <w:p w14:paraId="0C7B68AA" w14:textId="1B7F1A39" w:rsidR="00A7164B" w:rsidRPr="003751F2" w:rsidRDefault="00D42683">
      <w:pPr>
        <w:widowControl w:val="0"/>
        <w:spacing w:line="259" w:lineRule="auto"/>
        <w:rPr>
          <w:rFonts w:ascii="IOI Light" w:hAnsi="IOI Light" w:cs="Tahoma"/>
          <w:color w:val="0B4CB3"/>
          <w:sz w:val="22"/>
          <w:szCs w:val="22"/>
          <w:u w:val="single"/>
          <w:lang w:val="de-DE"/>
        </w:rPr>
      </w:pPr>
      <w:r w:rsidRPr="003751F2">
        <w:rPr>
          <w:rFonts w:ascii="IOI Light" w:hAnsi="IOI Light" w:cs="Tahoma"/>
          <w:color w:val="0B4CB3"/>
          <w:sz w:val="22"/>
          <w:szCs w:val="22"/>
          <w:u w:val="single"/>
          <w:lang w:val="de-DE"/>
        </w:rPr>
        <w:t>https://www.ireland.com/de-de/things-to-do/attractions/cliffs-of-moher/</w:t>
      </w:r>
    </w:p>
    <w:p w14:paraId="7F4CC44B" w14:textId="75134443" w:rsidR="00A7164B" w:rsidRPr="003751F2" w:rsidRDefault="005D5D84">
      <w:pPr>
        <w:widowControl w:val="0"/>
        <w:spacing w:line="259" w:lineRule="auto"/>
        <w:rPr>
          <w:rFonts w:ascii="IOI Light" w:hAnsi="IOI Light" w:cs="Tahoma"/>
          <w:color w:val="0B4CB3"/>
          <w:sz w:val="22"/>
          <w:szCs w:val="22"/>
          <w:u w:val="single"/>
          <w:lang w:val="de-DE"/>
        </w:rPr>
      </w:pPr>
      <w:r w:rsidRPr="003751F2">
        <w:rPr>
          <w:rFonts w:ascii="IOI Light" w:hAnsi="IOI Light" w:cs="Tahoma"/>
          <w:color w:val="0B4CB3"/>
          <w:sz w:val="22"/>
          <w:szCs w:val="22"/>
          <w:u w:val="single"/>
          <w:lang w:val="de-DE"/>
        </w:rPr>
        <w:t>https://loopheadlighthouse.ie/</w:t>
      </w:r>
    </w:p>
    <w:p w14:paraId="7F169AB6" w14:textId="1FA6A91A" w:rsidR="00A7164B" w:rsidRPr="003751F2" w:rsidRDefault="001530A0">
      <w:pPr>
        <w:widowControl w:val="0"/>
        <w:spacing w:line="259" w:lineRule="auto"/>
        <w:rPr>
          <w:rFonts w:ascii="IOI Light" w:hAnsi="IOI Light" w:cs="Tahoma"/>
          <w:color w:val="0B4CB3"/>
          <w:sz w:val="22"/>
          <w:szCs w:val="22"/>
          <w:u w:val="single"/>
          <w:lang w:val="de-DE"/>
        </w:rPr>
      </w:pPr>
      <w:r w:rsidRPr="003751F2">
        <w:rPr>
          <w:rFonts w:ascii="IOI Light" w:hAnsi="IOI Light" w:cs="Tahoma"/>
          <w:color w:val="0B4CB3"/>
          <w:sz w:val="22"/>
          <w:szCs w:val="22"/>
          <w:u w:val="single"/>
          <w:lang w:val="de-DE"/>
        </w:rPr>
        <w:t>https://www.craggaunowen.ie/</w:t>
      </w:r>
    </w:p>
    <w:p w14:paraId="51EB75ED" w14:textId="07859D94" w:rsidR="00A7164B" w:rsidRPr="003751F2" w:rsidRDefault="007B6FEF">
      <w:pPr>
        <w:widowControl w:val="0"/>
        <w:spacing w:line="259" w:lineRule="auto"/>
        <w:rPr>
          <w:rFonts w:ascii="IOI Light" w:hAnsi="IOI Light" w:cs="Tahoma"/>
          <w:color w:val="0B4CB3"/>
          <w:sz w:val="22"/>
          <w:szCs w:val="22"/>
          <w:u w:val="single"/>
          <w:lang w:val="de-DE"/>
        </w:rPr>
      </w:pPr>
      <w:r w:rsidRPr="003751F2">
        <w:rPr>
          <w:rFonts w:ascii="IOI Light" w:hAnsi="IOI Light" w:cs="Tahoma"/>
          <w:color w:val="0B4CB3"/>
          <w:sz w:val="22"/>
          <w:szCs w:val="22"/>
          <w:u w:val="single"/>
          <w:lang w:val="de-DE"/>
        </w:rPr>
        <w:t>https://www.knappoguecastle.ie/</w:t>
      </w:r>
    </w:p>
    <w:p w14:paraId="167C8754" w14:textId="77ABCE73" w:rsidR="005A407C" w:rsidRPr="003751F2" w:rsidRDefault="001434E5">
      <w:pPr>
        <w:widowControl w:val="0"/>
        <w:spacing w:line="259" w:lineRule="auto"/>
        <w:rPr>
          <w:rFonts w:ascii="IOI Light" w:hAnsi="IOI Light" w:cs="Tahoma"/>
          <w:sz w:val="22"/>
          <w:szCs w:val="22"/>
          <w:lang w:val="de-DE"/>
        </w:rPr>
      </w:pPr>
      <w:hyperlink r:id="rId43" w:history="1">
        <w:r w:rsidRPr="003751F2">
          <w:rPr>
            <w:rStyle w:val="Hyperlink"/>
            <w:rFonts w:ascii="IOI Light" w:hAnsi="IOI Light" w:cs="Tahoma"/>
            <w:sz w:val="22"/>
            <w:szCs w:val="22"/>
            <w:lang w:val="de-DE"/>
          </w:rPr>
          <w:t>https://www.ireland.com/de-de/plan-your-trip/travel/getting-to-ireland/</w:t>
        </w:r>
      </w:hyperlink>
    </w:p>
    <w:p w14:paraId="167C8755" w14:textId="77777777" w:rsidR="005A407C" w:rsidRPr="003751F2" w:rsidRDefault="005A407C">
      <w:pPr>
        <w:widowControl w:val="0"/>
        <w:spacing w:line="259" w:lineRule="auto"/>
        <w:rPr>
          <w:rFonts w:ascii="IOI Light" w:hAnsi="IOI Light" w:cs="Tahoma"/>
          <w:sz w:val="22"/>
          <w:szCs w:val="22"/>
          <w:lang w:val="de-DE"/>
        </w:rPr>
      </w:pPr>
    </w:p>
    <w:p w14:paraId="167C8756" w14:textId="149C74AC" w:rsidR="005A407C" w:rsidRPr="00517CE3" w:rsidRDefault="00CE2A26" w:rsidP="1216829D">
      <w:pPr>
        <w:widowControl w:val="0"/>
        <w:spacing w:line="259" w:lineRule="auto"/>
        <w:rPr>
          <w:rFonts w:ascii="IOI Light" w:hAnsi="IOI Light" w:cs="Tahoma"/>
          <w:sz w:val="22"/>
          <w:szCs w:val="22"/>
          <w:highlight w:val="cyan"/>
          <w:lang w:val="de-DE"/>
        </w:rPr>
      </w:pPr>
      <w:r w:rsidRPr="1216829D">
        <w:rPr>
          <w:rFonts w:ascii="IOI Light" w:hAnsi="IOI Light" w:cs="Tahoma"/>
          <w:b/>
          <w:bCs/>
          <w:sz w:val="22"/>
          <w:szCs w:val="22"/>
          <w:lang w:val="de-DE"/>
        </w:rPr>
        <w:t xml:space="preserve">Schlagwörter: </w:t>
      </w:r>
      <w:r w:rsidRPr="1216829D">
        <w:rPr>
          <w:rFonts w:ascii="IOI Light" w:hAnsi="IOI Light" w:cs="Tahoma"/>
          <w:sz w:val="22"/>
          <w:szCs w:val="22"/>
          <w:lang w:val="de-DE"/>
        </w:rPr>
        <w:t>County Clare | Öffentliche Verkehrsmittel | Flughafen</w:t>
      </w:r>
      <w:r w:rsidR="15DD73D2" w:rsidRPr="1216829D">
        <w:rPr>
          <w:rFonts w:ascii="IOI Light" w:hAnsi="IOI Light" w:cs="Tahoma"/>
          <w:sz w:val="22"/>
          <w:szCs w:val="22"/>
          <w:lang w:val="de-DE"/>
        </w:rPr>
        <w:t xml:space="preserve"> </w:t>
      </w:r>
    </w:p>
    <w:p w14:paraId="167C8758" w14:textId="77777777" w:rsidR="005A407C" w:rsidRPr="00517CE3" w:rsidRDefault="005A407C">
      <w:pPr>
        <w:widowControl w:val="0"/>
        <w:spacing w:line="240" w:lineRule="auto"/>
        <w:rPr>
          <w:rFonts w:ascii="IOI Light" w:hAnsi="IOI Light" w:cs="Arial Unicode MS"/>
          <w:sz w:val="22"/>
          <w:szCs w:val="22"/>
          <w:lang w:val="de-DE"/>
        </w:rPr>
      </w:pPr>
    </w:p>
    <w:p w14:paraId="167C875B" w14:textId="15E3BA6F" w:rsidR="005A407C" w:rsidRPr="00517CE3" w:rsidRDefault="00CE2A26">
      <w:pPr>
        <w:widowControl w:val="0"/>
        <w:spacing w:line="240" w:lineRule="auto"/>
        <w:rPr>
          <w:rFonts w:ascii="IOI Light" w:hAnsi="IOI Light" w:cs="Tahoma"/>
          <w:sz w:val="22"/>
          <w:szCs w:val="22"/>
          <w:lang w:val="de-DE"/>
        </w:rPr>
      </w:pPr>
      <w:r w:rsidRPr="00252881">
        <w:rPr>
          <w:rFonts w:ascii="IOI Light" w:hAnsi="IOI Light" w:cs="Tahoma"/>
          <w:sz w:val="22"/>
          <w:szCs w:val="22"/>
          <w:lang w:val="de-DE"/>
        </w:rPr>
        <w:t>(</w:t>
      </w:r>
      <w:r w:rsidR="00252881" w:rsidRPr="00252881">
        <w:rPr>
          <w:rFonts w:ascii="IOI Light" w:hAnsi="IOI Light" w:cs="Tahoma"/>
          <w:sz w:val="22"/>
          <w:szCs w:val="22"/>
          <w:lang w:val="de-DE"/>
        </w:rPr>
        <w:t>31</w:t>
      </w:r>
      <w:r w:rsidR="0084409F" w:rsidRPr="00252881">
        <w:rPr>
          <w:rFonts w:ascii="IOI Light" w:hAnsi="IOI Light" w:cs="Tahoma"/>
          <w:sz w:val="22"/>
          <w:szCs w:val="22"/>
          <w:lang w:val="de-DE"/>
        </w:rPr>
        <w:t>.0</w:t>
      </w:r>
      <w:r w:rsidR="00252881" w:rsidRPr="00252881">
        <w:rPr>
          <w:rFonts w:ascii="IOI Light" w:hAnsi="IOI Light" w:cs="Tahoma"/>
          <w:sz w:val="22"/>
          <w:szCs w:val="22"/>
          <w:lang w:val="de-DE"/>
        </w:rPr>
        <w:t>7</w:t>
      </w:r>
      <w:r w:rsidRPr="00252881">
        <w:rPr>
          <w:rFonts w:ascii="IOI Light" w:hAnsi="IOI Light" w:cs="Tahoma"/>
          <w:sz w:val="22"/>
          <w:szCs w:val="22"/>
          <w:lang w:val="de-DE"/>
        </w:rPr>
        <w:t>.2025-sk)</w:t>
      </w:r>
      <w:r w:rsidR="0084409F" w:rsidRPr="00517CE3">
        <w:rPr>
          <w:rFonts w:ascii="IOI Light" w:hAnsi="IOI Light" w:cs="Tahoma"/>
          <w:color w:val="262626"/>
          <w:sz w:val="22"/>
          <w:szCs w:val="22"/>
          <w:lang w:val="de-DE"/>
        </w:rPr>
        <w:br/>
      </w:r>
      <w:r w:rsidRPr="00517CE3">
        <w:rPr>
          <w:rFonts w:ascii="IOI Light" w:hAnsi="IOI Light" w:cs="Tahoma"/>
          <w:color w:val="000000"/>
          <w:sz w:val="22"/>
          <w:szCs w:val="22"/>
          <w:lang w:val="de-DE"/>
        </w:rPr>
        <w:t xml:space="preserve">Die </w:t>
      </w:r>
      <w:hyperlink r:id="rId44">
        <w:r w:rsidRPr="00517CE3">
          <w:rPr>
            <w:rFonts w:ascii="IOI Light" w:hAnsi="IOI Light" w:cs="Tahoma"/>
            <w:b/>
            <w:color w:val="0B4CB3"/>
            <w:sz w:val="22"/>
            <w:szCs w:val="22"/>
            <w:u w:val="single"/>
            <w:lang w:val="de-DE"/>
          </w:rPr>
          <w:t>Irland Information Tourism Ireland</w:t>
        </w:r>
      </w:hyperlink>
      <w:r w:rsidRPr="00517CE3">
        <w:rPr>
          <w:rFonts w:ascii="IOI Light" w:hAnsi="IOI Light" w:cs="Tahoma"/>
          <w:sz w:val="22"/>
          <w:szCs w:val="22"/>
          <w:lang w:val="de-DE"/>
        </w:rPr>
        <w:t xml:space="preserve"> </w:t>
      </w:r>
      <w:r w:rsidRPr="00517CE3">
        <w:rPr>
          <w:rFonts w:ascii="IOI Light" w:hAnsi="IOI Light" w:cs="Tahoma"/>
          <w:color w:val="000000"/>
          <w:sz w:val="22"/>
          <w:szCs w:val="22"/>
          <w:lang w:val="de-DE"/>
        </w:rPr>
        <w:t xml:space="preserve">ist die touristische Marketing-Organisation der Insel Irland: </w:t>
      </w:r>
      <w:hyperlink r:id="rId45">
        <w:r w:rsidRPr="00517CE3">
          <w:rPr>
            <w:rFonts w:ascii="IOI Light" w:hAnsi="IOI Light" w:cs="Tahoma"/>
            <w:color w:val="0B4CB3"/>
            <w:sz w:val="22"/>
            <w:szCs w:val="22"/>
            <w:u w:val="single"/>
            <w:lang w:val="de-DE"/>
          </w:rPr>
          <w:t>www.ireland.com</w:t>
        </w:r>
      </w:hyperlink>
      <w:r w:rsidRPr="00517CE3">
        <w:rPr>
          <w:rFonts w:ascii="IOI Light" w:hAnsi="IOI Light" w:cs="Tahoma"/>
          <w:color w:val="000000"/>
          <w:sz w:val="22"/>
          <w:szCs w:val="22"/>
          <w:lang w:val="de-DE"/>
        </w:rPr>
        <w:t xml:space="preserve"> /</w:t>
      </w:r>
      <w:r w:rsidRPr="00517CE3">
        <w:rPr>
          <w:rFonts w:ascii="IOI Light" w:hAnsi="IOI Light" w:cs="Tahoma"/>
          <w:color w:val="0000FE"/>
          <w:sz w:val="22"/>
          <w:szCs w:val="22"/>
          <w:lang w:val="de-DE"/>
        </w:rPr>
        <w:t xml:space="preserve"> </w:t>
      </w:r>
      <w:hyperlink r:id="rId46">
        <w:r w:rsidRPr="00517CE3">
          <w:rPr>
            <w:rFonts w:ascii="IOI Light" w:hAnsi="IOI Light" w:cs="Tahoma"/>
            <w:b/>
            <w:color w:val="0B4CB3"/>
            <w:sz w:val="22"/>
            <w:szCs w:val="22"/>
            <w:u w:val="single"/>
            <w:lang w:val="de-DE"/>
          </w:rPr>
          <w:t>Broschürenbestellung</w:t>
        </w:r>
      </w:hyperlink>
      <w:r w:rsidR="0084409F" w:rsidRPr="00517CE3">
        <w:rPr>
          <w:rFonts w:ascii="IOI Light" w:hAnsi="IOI Light" w:cs="Tahoma"/>
          <w:b/>
          <w:color w:val="0B4CB3"/>
          <w:sz w:val="22"/>
          <w:szCs w:val="22"/>
          <w:u w:val="single"/>
          <w:lang w:val="de-DE"/>
        </w:rPr>
        <w:br/>
      </w:r>
      <w:r w:rsidRPr="00517CE3">
        <w:rPr>
          <w:rFonts w:ascii="IOI Light" w:hAnsi="IOI Light" w:cs="Tahoma"/>
          <w:color w:val="000000"/>
          <w:sz w:val="22"/>
          <w:szCs w:val="22"/>
          <w:lang w:val="de-DE"/>
        </w:rPr>
        <w:t xml:space="preserve">Pressekontakt: </w:t>
      </w:r>
      <w:hyperlink r:id="rId47">
        <w:r w:rsidRPr="00517CE3">
          <w:rPr>
            <w:rFonts w:ascii="IOI Light" w:hAnsi="IOI Light" w:cs="Tahoma"/>
            <w:color w:val="0B4CB3"/>
            <w:sz w:val="22"/>
            <w:szCs w:val="22"/>
            <w:u w:val="single"/>
            <w:lang w:val="de-DE"/>
          </w:rPr>
          <w:t>presse@tourismireland.com</w:t>
        </w:r>
      </w:hyperlink>
      <w:r w:rsidRPr="00517CE3">
        <w:rPr>
          <w:rFonts w:ascii="IOI Light" w:hAnsi="IOI Light" w:cs="Tahoma"/>
          <w:color w:val="000000"/>
          <w:sz w:val="22"/>
          <w:szCs w:val="22"/>
          <w:lang w:val="de-DE"/>
        </w:rPr>
        <w:t xml:space="preserve">, </w:t>
      </w:r>
      <w:hyperlink r:id="rId48">
        <w:r w:rsidRPr="00517CE3">
          <w:rPr>
            <w:rFonts w:ascii="IOI Light" w:hAnsi="IOI Light" w:cs="Tahoma"/>
            <w:color w:val="0B4CB3"/>
            <w:sz w:val="22"/>
            <w:szCs w:val="22"/>
            <w:u w:val="single"/>
            <w:lang w:val="de-DE"/>
          </w:rPr>
          <w:t>https://media.ireland.com</w:t>
        </w:r>
      </w:hyperlink>
    </w:p>
    <w:sectPr w:rsidR="005A407C" w:rsidRPr="00517CE3">
      <w:headerReference w:type="default" r:id="rId49"/>
      <w:footerReference w:type="default" r:id="rId50"/>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A4A04" w14:textId="77777777" w:rsidR="00130268" w:rsidRDefault="00130268">
      <w:pPr>
        <w:spacing w:after="0" w:line="240" w:lineRule="auto"/>
      </w:pPr>
      <w:r>
        <w:separator/>
      </w:r>
    </w:p>
  </w:endnote>
  <w:endnote w:type="continuationSeparator" w:id="0">
    <w:p w14:paraId="3E315B93" w14:textId="77777777" w:rsidR="00130268" w:rsidRDefault="00130268">
      <w:pPr>
        <w:spacing w:after="0" w:line="240" w:lineRule="auto"/>
      </w:pPr>
      <w:r>
        <w:continuationSeparator/>
      </w:r>
    </w:p>
  </w:endnote>
  <w:endnote w:type="continuationNotice" w:id="1">
    <w:p w14:paraId="4F285FE9" w14:textId="77777777" w:rsidR="00130268" w:rsidRDefault="001302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C875C" w14:textId="77777777" w:rsidR="005A407C" w:rsidRDefault="00CE2A26">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005E" w14:textId="77777777" w:rsidR="00130268" w:rsidRDefault="00130268">
      <w:pPr>
        <w:spacing w:after="0" w:line="240" w:lineRule="auto"/>
      </w:pPr>
      <w:r>
        <w:separator/>
      </w:r>
    </w:p>
  </w:footnote>
  <w:footnote w:type="continuationSeparator" w:id="0">
    <w:p w14:paraId="6BC33AAB" w14:textId="77777777" w:rsidR="00130268" w:rsidRDefault="00130268">
      <w:pPr>
        <w:spacing w:after="0" w:line="240" w:lineRule="auto"/>
      </w:pPr>
      <w:r>
        <w:continuationSeparator/>
      </w:r>
    </w:p>
  </w:footnote>
  <w:footnote w:type="continuationNotice" w:id="1">
    <w:p w14:paraId="3833F96A" w14:textId="77777777" w:rsidR="00130268" w:rsidRDefault="001302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C8765" w14:textId="77777777" w:rsidR="00CE2A26" w:rsidRDefault="00CE2A26">
    <w:r>
      <w:cr/>
    </w:r>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07C"/>
    <w:rsid w:val="00043E39"/>
    <w:rsid w:val="00045D48"/>
    <w:rsid w:val="000B1887"/>
    <w:rsid w:val="000C64A4"/>
    <w:rsid w:val="000E0F6F"/>
    <w:rsid w:val="000E231B"/>
    <w:rsid w:val="001157A1"/>
    <w:rsid w:val="00130268"/>
    <w:rsid w:val="001434E5"/>
    <w:rsid w:val="00152910"/>
    <w:rsid w:val="001530A0"/>
    <w:rsid w:val="001A2359"/>
    <w:rsid w:val="00210349"/>
    <w:rsid w:val="00211578"/>
    <w:rsid w:val="00252881"/>
    <w:rsid w:val="0028147F"/>
    <w:rsid w:val="002B1A41"/>
    <w:rsid w:val="002E389F"/>
    <w:rsid w:val="00345F37"/>
    <w:rsid w:val="003751F2"/>
    <w:rsid w:val="003B3F7F"/>
    <w:rsid w:val="00456F0B"/>
    <w:rsid w:val="00457FE7"/>
    <w:rsid w:val="004A2E18"/>
    <w:rsid w:val="004A5B27"/>
    <w:rsid w:val="004B134E"/>
    <w:rsid w:val="005170AE"/>
    <w:rsid w:val="00517CE3"/>
    <w:rsid w:val="005A407C"/>
    <w:rsid w:val="005D5D84"/>
    <w:rsid w:val="006C57A5"/>
    <w:rsid w:val="007A782E"/>
    <w:rsid w:val="007B6FEF"/>
    <w:rsid w:val="007D489A"/>
    <w:rsid w:val="00822AEA"/>
    <w:rsid w:val="0084036D"/>
    <w:rsid w:val="0084409F"/>
    <w:rsid w:val="00934AA2"/>
    <w:rsid w:val="009A13E0"/>
    <w:rsid w:val="009A2E76"/>
    <w:rsid w:val="009D0560"/>
    <w:rsid w:val="00A6447F"/>
    <w:rsid w:val="00A65CF7"/>
    <w:rsid w:val="00A7164B"/>
    <w:rsid w:val="00A877C9"/>
    <w:rsid w:val="00A9689E"/>
    <w:rsid w:val="00AF0D39"/>
    <w:rsid w:val="00B27F4D"/>
    <w:rsid w:val="00B33151"/>
    <w:rsid w:val="00B934D1"/>
    <w:rsid w:val="00B959C0"/>
    <w:rsid w:val="00BA04E6"/>
    <w:rsid w:val="00BE170F"/>
    <w:rsid w:val="00C52E98"/>
    <w:rsid w:val="00C72E59"/>
    <w:rsid w:val="00CE2463"/>
    <w:rsid w:val="00CE2A26"/>
    <w:rsid w:val="00D07FE2"/>
    <w:rsid w:val="00D42683"/>
    <w:rsid w:val="00D67F5E"/>
    <w:rsid w:val="00DE7798"/>
    <w:rsid w:val="00E71C45"/>
    <w:rsid w:val="00E92FFB"/>
    <w:rsid w:val="00F35ACB"/>
    <w:rsid w:val="00F95982"/>
    <w:rsid w:val="00FC607B"/>
    <w:rsid w:val="00FE7A58"/>
    <w:rsid w:val="00FF728E"/>
    <w:rsid w:val="0B8C6FE4"/>
    <w:rsid w:val="0F4B4F7E"/>
    <w:rsid w:val="1216829D"/>
    <w:rsid w:val="14E61D10"/>
    <w:rsid w:val="15DD73D2"/>
    <w:rsid w:val="17479B25"/>
    <w:rsid w:val="176FF251"/>
    <w:rsid w:val="1D89A224"/>
    <w:rsid w:val="27311C28"/>
    <w:rsid w:val="49AB0CCF"/>
    <w:rsid w:val="6567F0DA"/>
    <w:rsid w:val="6F506E5B"/>
    <w:rsid w:val="7FC89A5E"/>
    <w:rsid w:val="7FD3C52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732"/>
  <w15:docId w15:val="{D4A7C209-37A4-4B01-98E3-E757F3BB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211578"/>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211578"/>
  </w:style>
  <w:style w:type="paragraph" w:styleId="Fuzeile">
    <w:name w:val="footer"/>
    <w:basedOn w:val="Standard"/>
    <w:link w:val="FuzeileZchn"/>
    <w:uiPriority w:val="99"/>
    <w:semiHidden/>
    <w:unhideWhenUsed/>
    <w:rsid w:val="00211578"/>
    <w:pPr>
      <w:tabs>
        <w:tab w:val="center" w:pos="4513"/>
        <w:tab w:val="right" w:pos="9026"/>
      </w:tabs>
      <w:spacing w:after="0" w:line="240" w:lineRule="auto"/>
    </w:pPr>
  </w:style>
  <w:style w:type="character" w:customStyle="1" w:styleId="FuzeileZchn">
    <w:name w:val="Fußzeile Zchn"/>
    <w:basedOn w:val="Absatz-Standardschriftart"/>
    <w:link w:val="Fuzeile"/>
    <w:uiPriority w:val="99"/>
    <w:semiHidden/>
    <w:rsid w:val="00211578"/>
  </w:style>
  <w:style w:type="character" w:styleId="Hyperlink">
    <w:name w:val="Hyperlink"/>
    <w:basedOn w:val="Absatz-Standardschriftart"/>
    <w:uiPriority w:val="99"/>
    <w:unhideWhenUsed/>
    <w:rsid w:val="000B1887"/>
    <w:rPr>
      <w:color w:val="467886" w:themeColor="hyperlink"/>
      <w:u w:val="single"/>
    </w:rPr>
  </w:style>
  <w:style w:type="character" w:styleId="NichtaufgelsteErwhnung">
    <w:name w:val="Unresolved Mention"/>
    <w:basedOn w:val="Absatz-Standardschriftart"/>
    <w:uiPriority w:val="99"/>
    <w:semiHidden/>
    <w:unhideWhenUsed/>
    <w:rsid w:val="000B1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cliffsofmoher.ie/burren-and-cliffs-of-moher-explorer/" TargetMode="External"/><Relationship Id="rId18" Type="http://schemas.openxmlformats.org/officeDocument/2006/relationships/hyperlink" Target="https://kingjohnscastle.ie/" TargetMode="External"/><Relationship Id="rId26" Type="http://schemas.openxmlformats.org/officeDocument/2006/relationships/hyperlink" Target="https://loopheadlighthouse.ie/" TargetMode="External"/><Relationship Id="rId39" Type="http://schemas.openxmlformats.org/officeDocument/2006/relationships/hyperlink" Target="https://kingjohnscastle.ie/" TargetMode="External"/><Relationship Id="rId3" Type="http://schemas.openxmlformats.org/officeDocument/2006/relationships/customXml" Target="../customXml/item3.xml"/><Relationship Id="rId21" Type="http://schemas.openxmlformats.org/officeDocument/2006/relationships/hyperlink" Target="https://www.adarevillage.com/" TargetMode="External"/><Relationship Id="rId34" Type="http://schemas.openxmlformats.org/officeDocument/2006/relationships/hyperlink" Target="https://www.cliffsofmoher.ie/burren-and-cliffs-of-moher-explorer/" TargetMode="External"/><Relationship Id="rId42" Type="http://schemas.openxmlformats.org/officeDocument/2006/relationships/hyperlink" Target="https://www.adarevillage.com/" TargetMode="External"/><Relationship Id="rId47" Type="http://schemas.openxmlformats.org/officeDocument/2006/relationships/hyperlink" Target="mailto:presse@tourismireland.co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nationalparks.ie/burren/" TargetMode="External"/><Relationship Id="rId17" Type="http://schemas.openxmlformats.org/officeDocument/2006/relationships/hyperlink" Target="https://go.irlnd.co/o9tomawc" TargetMode="External"/><Relationship Id="rId25" Type="http://schemas.openxmlformats.org/officeDocument/2006/relationships/hyperlink" Target="https://go.irlnd.co/ml001zib" TargetMode="External"/><Relationship Id="rId33" Type="http://schemas.openxmlformats.org/officeDocument/2006/relationships/hyperlink" Target="https://www.nationalparks.ie/burren/" TargetMode="External"/><Relationship Id="rId38" Type="http://schemas.openxmlformats.org/officeDocument/2006/relationships/hyperlink" Target="https://www.ireland.com/de-de/destinations/county/galway/galway-city/" TargetMode="External"/><Relationship Id="rId46"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go.irlnd.co/znwtshlt" TargetMode="External"/><Relationship Id="rId20" Type="http://schemas.openxmlformats.org/officeDocument/2006/relationships/hyperlink" Target="http://www.southerntrail.net/" TargetMode="External"/><Relationship Id="rId29" Type="http://schemas.openxmlformats.org/officeDocument/2006/relationships/hyperlink" Target="https://go.irlnd.co/asprge" TargetMode="External"/><Relationship Id="rId41" Type="http://schemas.openxmlformats.org/officeDocument/2006/relationships/hyperlink" Target="http://www.southerntrail.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ml001zib" TargetMode="External"/><Relationship Id="rId24" Type="http://schemas.openxmlformats.org/officeDocument/2006/relationships/hyperlink" Target="https://www.bunrattycastle.ie/" TargetMode="External"/><Relationship Id="rId32" Type="http://schemas.openxmlformats.org/officeDocument/2006/relationships/hyperlink" Target="https://www.ireland.com/de-de/things-to-do/attractions/cliffs-of-moher/" TargetMode="External"/><Relationship Id="rId37" Type="http://schemas.openxmlformats.org/officeDocument/2006/relationships/hyperlink" Target="https://www.ireland.com/de-de/destinations/county/limerick/limerick-city/" TargetMode="External"/><Relationship Id="rId40" Type="http://schemas.openxmlformats.org/officeDocument/2006/relationships/hyperlink" Target="https://visitballyhoura.com/" TargetMode="External"/><Relationship Id="rId45" Type="http://schemas.openxmlformats.org/officeDocument/2006/relationships/hyperlink" Target="https://go.irlnd.co/3gvqn" TargetMode="External"/><Relationship Id="rId5" Type="http://schemas.openxmlformats.org/officeDocument/2006/relationships/settings" Target="settings.xml"/><Relationship Id="rId15" Type="http://schemas.openxmlformats.org/officeDocument/2006/relationships/hyperlink" Target="https://go.irlnd.co/3km2ez2i" TargetMode="External"/><Relationship Id="rId23" Type="http://schemas.openxmlformats.org/officeDocument/2006/relationships/hyperlink" Target="https://www.holyisland.ie/" TargetMode="External"/><Relationship Id="rId28" Type="http://schemas.openxmlformats.org/officeDocument/2006/relationships/hyperlink" Target="https://go.irlnd.co/tbxmjved" TargetMode="External"/><Relationship Id="rId36" Type="http://schemas.openxmlformats.org/officeDocument/2006/relationships/hyperlink" Target="https://www.ireland.com/de-de/destinations/county/clare/lisdoonvarna/" TargetMode="External"/><Relationship Id="rId49" Type="http://schemas.openxmlformats.org/officeDocument/2006/relationships/header" Target="header1.xml"/><Relationship Id="rId10" Type="http://schemas.openxmlformats.org/officeDocument/2006/relationships/hyperlink" Target="https://go.irlnd.co/acotxwyz" TargetMode="External"/><Relationship Id="rId19" Type="http://schemas.openxmlformats.org/officeDocument/2006/relationships/hyperlink" Target="https://visitballyhoura.com/" TargetMode="External"/><Relationship Id="rId31" Type="http://schemas.openxmlformats.org/officeDocument/2006/relationships/hyperlink" Target="https://www.ireland.com/de-de/destinations/experiences/wild-atlantic-way/" TargetMode="External"/><Relationship Id="rId44" Type="http://schemas.openxmlformats.org/officeDocument/2006/relationships/hyperlink" Target="https://go.irlnd.co/gddzp"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o.irlnd.co/bh1qi9iv" TargetMode="External"/><Relationship Id="rId14" Type="http://schemas.openxmlformats.org/officeDocument/2006/relationships/hyperlink" Target="https://aillweeburrenexperience.ie" TargetMode="External"/><Relationship Id="rId22" Type="http://schemas.openxmlformats.org/officeDocument/2006/relationships/hyperlink" Target="https://visitclare.ie/" TargetMode="External"/><Relationship Id="rId27" Type="http://schemas.openxmlformats.org/officeDocument/2006/relationships/hyperlink" Target="https://www.craggaunowen.ie/" TargetMode="External"/><Relationship Id="rId30" Type="http://schemas.openxmlformats.org/officeDocument/2006/relationships/hyperlink" Target="https://www.ireland.com/de-de/destinations/county/clare/county-clare/" TargetMode="External"/><Relationship Id="rId35" Type="http://schemas.openxmlformats.org/officeDocument/2006/relationships/hyperlink" Target="https://aillweeburrenexperience.ie" TargetMode="External"/><Relationship Id="rId43" Type="http://schemas.openxmlformats.org/officeDocument/2006/relationships/hyperlink" Target="https://www.ireland.com/de-de/plan-your-trip/travel/getting-to-ireland/" TargetMode="External"/><Relationship Id="rId48" Type="http://schemas.openxmlformats.org/officeDocument/2006/relationships/hyperlink" Target="https://go.irlnd.co/gddzp"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208DEB0-063C-4875-BF98-1820887D8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274484-B154-4AC2-9F57-0156E71C605D}">
  <ds:schemaRefs>
    <ds:schemaRef ds:uri="http://schemas.microsoft.com/sharepoint/v3/contenttype/forms"/>
  </ds:schemaRefs>
</ds:datastoreItem>
</file>

<file path=customXml/itemProps3.xml><?xml version="1.0" encoding="utf-8"?>
<ds:datastoreItem xmlns:ds="http://schemas.openxmlformats.org/officeDocument/2006/customXml" ds:itemID="{932304BE-7788-489D-8187-FDE2E9E05970}">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1385</Words>
  <Characters>7899</Characters>
  <Application>Microsoft Office Word</Application>
  <DocSecurity>0</DocSecurity>
  <Lines>65</Lines>
  <Paragraphs>18</Paragraphs>
  <ScaleCrop>false</ScaleCrop>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Oliver Treptow</cp:lastModifiedBy>
  <cp:revision>59</cp:revision>
  <dcterms:created xsi:type="dcterms:W3CDTF">2025-07-14T14:28:00Z</dcterms:created>
  <dcterms:modified xsi:type="dcterms:W3CDTF">2025-07-28T11:17:00Z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